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2DA11" w14:textId="1995FC68" w:rsidR="000B44BF" w:rsidRPr="00526223" w:rsidRDefault="00BD2FC0" w:rsidP="000B44BF">
      <w:pPr>
        <w:spacing w:line="360" w:lineRule="auto"/>
        <w:ind w:left="7080" w:firstLine="708"/>
        <w:rPr>
          <w:rFonts w:ascii="Calibri" w:eastAsia="Calibri" w:hAnsi="Calibri" w:cs="Arial"/>
          <w:color w:val="auto"/>
          <w:sz w:val="21"/>
          <w:szCs w:val="21"/>
        </w:rPr>
      </w:pPr>
      <w:r>
        <w:rPr>
          <w:rFonts w:ascii="Calibri" w:eastAsia="Calibri" w:hAnsi="Calibri" w:cs="Arial"/>
          <w:color w:val="auto"/>
          <w:sz w:val="21"/>
          <w:szCs w:val="21"/>
        </w:rPr>
        <w:t xml:space="preserve">  </w:t>
      </w:r>
      <w:r w:rsidR="000B44BF" w:rsidRPr="00526223">
        <w:rPr>
          <w:rFonts w:ascii="Calibri" w:eastAsia="Calibri" w:hAnsi="Calibri" w:cs="Arial"/>
          <w:color w:val="auto"/>
          <w:sz w:val="21"/>
          <w:szCs w:val="21"/>
        </w:rPr>
        <w:t xml:space="preserve">Załącznik nr </w:t>
      </w:r>
      <w:r w:rsidR="00A677E4">
        <w:rPr>
          <w:rFonts w:ascii="Calibri" w:eastAsia="Calibri" w:hAnsi="Calibri" w:cs="Arial"/>
          <w:color w:val="auto"/>
          <w:sz w:val="21"/>
          <w:szCs w:val="21"/>
        </w:rPr>
        <w:t>3</w:t>
      </w:r>
    </w:p>
    <w:p w14:paraId="39E463DE" w14:textId="77777777" w:rsidR="000B44BF" w:rsidRDefault="000B44BF" w:rsidP="000B44BF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/>
          <w:color w:val="auto"/>
          <w:sz w:val="21"/>
          <w:szCs w:val="21"/>
        </w:rPr>
      </w:pPr>
      <w:r w:rsidRPr="00526223">
        <w:rPr>
          <w:rFonts w:ascii="Calibri" w:eastAsia="Calibri" w:hAnsi="Calibri" w:cs="Arial"/>
          <w:b/>
          <w:color w:val="auto"/>
          <w:sz w:val="21"/>
          <w:szCs w:val="21"/>
        </w:rPr>
        <w:t>Zamawiający:</w:t>
      </w:r>
    </w:p>
    <w:p w14:paraId="09D7FD24" w14:textId="77777777" w:rsidR="000B44BF" w:rsidRDefault="000B44BF" w:rsidP="000B44BF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Cs/>
          <w:color w:val="auto"/>
          <w:sz w:val="21"/>
          <w:szCs w:val="21"/>
        </w:rPr>
      </w:pPr>
      <w:r w:rsidRPr="0039111B">
        <w:rPr>
          <w:rFonts w:ascii="Calibri" w:eastAsia="Calibri" w:hAnsi="Calibri" w:cs="Arial"/>
          <w:bCs/>
          <w:color w:val="auto"/>
          <w:sz w:val="21"/>
          <w:szCs w:val="21"/>
        </w:rPr>
        <w:t>Powiat Pleszewski</w:t>
      </w:r>
    </w:p>
    <w:p w14:paraId="3E170680" w14:textId="77777777" w:rsidR="000B44BF" w:rsidRPr="0039111B" w:rsidRDefault="000B44BF" w:rsidP="000B44BF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Cs/>
          <w:color w:val="auto"/>
          <w:sz w:val="21"/>
          <w:szCs w:val="21"/>
        </w:rPr>
      </w:pPr>
      <w:r>
        <w:rPr>
          <w:rFonts w:ascii="Calibri" w:eastAsia="Calibri" w:hAnsi="Calibri" w:cs="Arial"/>
          <w:bCs/>
          <w:color w:val="auto"/>
          <w:sz w:val="21"/>
          <w:szCs w:val="21"/>
        </w:rPr>
        <w:t>ul. Poznańska 79, 63 – 300 Pleszew</w:t>
      </w:r>
    </w:p>
    <w:p w14:paraId="14612DBA" w14:textId="77777777" w:rsidR="000B44BF" w:rsidRPr="00526223" w:rsidRDefault="000B44BF" w:rsidP="000B44BF">
      <w:pPr>
        <w:rPr>
          <w:rFonts w:ascii="Arial" w:eastAsia="Calibri" w:hAnsi="Arial" w:cs="Arial"/>
          <w:b/>
          <w:color w:val="auto"/>
          <w:sz w:val="21"/>
          <w:szCs w:val="21"/>
        </w:rPr>
      </w:pP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</w:p>
    <w:p w14:paraId="6F23E826" w14:textId="77777777" w:rsidR="000B44BF" w:rsidRDefault="000B44BF" w:rsidP="000B44BF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F8DE0C1" w14:textId="77777777" w:rsidR="000B44BF" w:rsidRPr="00526223" w:rsidRDefault="000B44BF" w:rsidP="000B44BF">
      <w:pPr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b/>
          <w:bCs/>
          <w:sz w:val="22"/>
          <w:szCs w:val="22"/>
        </w:rPr>
        <w:t xml:space="preserve">Wykonawca    </w:t>
      </w:r>
      <w:r w:rsidRPr="00526223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</w:p>
    <w:p w14:paraId="10F43C22" w14:textId="77777777" w:rsidR="000B44BF" w:rsidRPr="00526223" w:rsidRDefault="000B44BF" w:rsidP="000B44BF">
      <w:pPr>
        <w:rPr>
          <w:rFonts w:ascii="Calibri" w:eastAsia="Times New Roman" w:hAnsi="Calibri" w:cs="Calibri"/>
          <w:bCs/>
          <w:sz w:val="20"/>
          <w:szCs w:val="20"/>
        </w:rPr>
      </w:pPr>
      <w:r w:rsidRPr="00526223">
        <w:rPr>
          <w:rFonts w:ascii="Calibri" w:eastAsia="Times New Roman" w:hAnsi="Calibri" w:cs="Calibri"/>
          <w:bCs/>
          <w:sz w:val="20"/>
          <w:szCs w:val="20"/>
        </w:rPr>
        <w:t xml:space="preserve">                                                               pełna nazwa / firma</w:t>
      </w:r>
    </w:p>
    <w:p w14:paraId="04B3AD09" w14:textId="77777777" w:rsidR="000B44BF" w:rsidRPr="00526223" w:rsidRDefault="000B44BF" w:rsidP="000B44BF">
      <w:pPr>
        <w:rPr>
          <w:rFonts w:ascii="Calibri" w:eastAsia="Times New Roman" w:hAnsi="Calibri" w:cs="Calibri"/>
          <w:sz w:val="20"/>
          <w:szCs w:val="20"/>
        </w:rPr>
      </w:pPr>
      <w:r w:rsidRPr="00526223">
        <w:rPr>
          <w:rFonts w:ascii="Calibri" w:eastAsia="Times New Roman" w:hAnsi="Calibri" w:cs="Calibri"/>
          <w:bCs/>
          <w:sz w:val="22"/>
          <w:szCs w:val="22"/>
        </w:rPr>
        <w:t xml:space="preserve">                           </w:t>
      </w:r>
      <w:r w:rsidRPr="00526223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  <w:r w:rsidRPr="00526223">
        <w:rPr>
          <w:rFonts w:ascii="Calibri" w:eastAsia="Times New Roman" w:hAnsi="Calibri" w:cs="Calibri"/>
          <w:sz w:val="22"/>
          <w:szCs w:val="22"/>
        </w:rPr>
        <w:br/>
      </w:r>
      <w:r w:rsidRPr="00526223"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adres</w:t>
      </w:r>
    </w:p>
    <w:p w14:paraId="7C01ED16" w14:textId="17067893" w:rsidR="000B44BF" w:rsidRPr="00526223" w:rsidRDefault="000B44BF" w:rsidP="000B44BF">
      <w:p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sz w:val="22"/>
          <w:szCs w:val="22"/>
        </w:rPr>
        <w:br/>
        <w:t xml:space="preserve">NIP: </w:t>
      </w:r>
      <w:r w:rsidRPr="00526223">
        <w:rPr>
          <w:rFonts w:ascii="Calibri" w:eastAsia="Times New Roman" w:hAnsi="Calibri" w:cs="Calibri"/>
          <w:sz w:val="22"/>
          <w:szCs w:val="22"/>
        </w:rPr>
        <w:tab/>
        <w:t xml:space="preserve">      </w:t>
      </w:r>
      <w:r>
        <w:rPr>
          <w:rFonts w:ascii="Calibri" w:eastAsia="Times New Roman" w:hAnsi="Calibri" w:cs="Calibri"/>
          <w:sz w:val="22"/>
          <w:szCs w:val="22"/>
        </w:rPr>
        <w:t xml:space="preserve">        </w:t>
      </w:r>
      <w:r w:rsidRPr="00526223">
        <w:rPr>
          <w:rFonts w:ascii="Calibri" w:eastAsia="Times New Roman" w:hAnsi="Calibri" w:cs="Calibri"/>
          <w:sz w:val="22"/>
          <w:szCs w:val="22"/>
        </w:rPr>
        <w:t>…………………………………………………..</w:t>
      </w:r>
    </w:p>
    <w:p w14:paraId="70F15562" w14:textId="77777777" w:rsidR="000B44BF" w:rsidRPr="00526223" w:rsidRDefault="000B44BF" w:rsidP="000B44BF">
      <w:pPr>
        <w:spacing w:line="480" w:lineRule="auto"/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sz w:val="22"/>
          <w:szCs w:val="22"/>
        </w:rPr>
        <w:t>REGON:              ……………………………………………………</w:t>
      </w:r>
      <w:r w:rsidRPr="00526223">
        <w:rPr>
          <w:rFonts w:ascii="Calibri" w:eastAsia="Times New Roman" w:hAnsi="Calibri" w:cs="Calibri"/>
          <w:sz w:val="22"/>
          <w:szCs w:val="22"/>
        </w:rPr>
        <w:br/>
      </w:r>
      <w:r w:rsidRPr="00526223">
        <w:rPr>
          <w:rFonts w:ascii="Calibri" w:eastAsia="Calibri" w:hAnsi="Calibri" w:cs="Arial"/>
          <w:color w:val="auto"/>
          <w:sz w:val="22"/>
          <w:szCs w:val="22"/>
          <w:u w:val="single"/>
        </w:rPr>
        <w:t>reprezentowany przez:</w:t>
      </w:r>
    </w:p>
    <w:p w14:paraId="75657C1F" w14:textId="6E4C59FE" w:rsidR="000B44BF" w:rsidRPr="00526223" w:rsidRDefault="000B44BF" w:rsidP="000B44BF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0"/>
          <w:szCs w:val="20"/>
        </w:rPr>
      </w:pPr>
      <w:r w:rsidRPr="00526223">
        <w:rPr>
          <w:rFonts w:ascii="Calibri" w:eastAsia="Calibri" w:hAnsi="Calibri" w:cs="Arial"/>
          <w:color w:val="auto"/>
          <w:sz w:val="22"/>
          <w:szCs w:val="22"/>
        </w:rPr>
        <w:t>……………………………………………………</w:t>
      </w: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 xml:space="preserve">                        imię, nazwisko</w:t>
      </w:r>
    </w:p>
    <w:p w14:paraId="5157A447" w14:textId="02256721" w:rsidR="000B44BF" w:rsidRPr="00526223" w:rsidRDefault="000B44BF" w:rsidP="000B44BF">
      <w:pPr>
        <w:widowControl/>
        <w:suppressAutoHyphens w:val="0"/>
        <w:spacing w:line="360" w:lineRule="auto"/>
        <w:ind w:right="5954"/>
        <w:rPr>
          <w:rFonts w:ascii="Calibri" w:eastAsia="Calibri" w:hAnsi="Calibri" w:cs="Arial"/>
          <w:color w:val="auto"/>
          <w:sz w:val="22"/>
          <w:szCs w:val="22"/>
        </w:rPr>
      </w:pPr>
      <w:r w:rsidRPr="00526223">
        <w:rPr>
          <w:rFonts w:ascii="Calibri" w:eastAsia="Calibri" w:hAnsi="Calibri" w:cs="Arial"/>
          <w:color w:val="auto"/>
          <w:sz w:val="22"/>
          <w:szCs w:val="22"/>
        </w:rPr>
        <w:t>…………………………………………............</w:t>
      </w:r>
    </w:p>
    <w:p w14:paraId="2A460ABE" w14:textId="77777777" w:rsidR="000B44BF" w:rsidRPr="00526223" w:rsidRDefault="000B44BF" w:rsidP="000B44BF">
      <w:pPr>
        <w:widowControl/>
        <w:suppressAutoHyphens w:val="0"/>
        <w:ind w:right="5384"/>
        <w:rPr>
          <w:rFonts w:ascii="Calibri" w:eastAsia="Calibri" w:hAnsi="Calibri" w:cs="Arial"/>
          <w:i/>
          <w:color w:val="auto"/>
          <w:sz w:val="20"/>
          <w:szCs w:val="20"/>
        </w:rPr>
      </w:pP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 xml:space="preserve">  stanowisko / podstawa do  reprezentacji</w:t>
      </w:r>
    </w:p>
    <w:p w14:paraId="726CF120" w14:textId="77777777" w:rsidR="000B44BF" w:rsidRPr="00526223" w:rsidRDefault="000B44BF" w:rsidP="000B44BF">
      <w:pPr>
        <w:widowControl/>
        <w:suppressAutoHyphens w:val="0"/>
        <w:spacing w:after="160" w:line="256" w:lineRule="auto"/>
        <w:rPr>
          <w:rFonts w:ascii="Calibri" w:eastAsia="Calibri" w:hAnsi="Calibri" w:cs="Arial"/>
          <w:color w:val="auto"/>
          <w:sz w:val="20"/>
          <w:szCs w:val="20"/>
        </w:rPr>
      </w:pPr>
    </w:p>
    <w:p w14:paraId="651FCFDE" w14:textId="77777777" w:rsidR="000B44BF" w:rsidRPr="005B1FF6" w:rsidRDefault="000B44BF" w:rsidP="000B44BF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</w:rPr>
      </w:pPr>
      <w:r w:rsidRPr="005B1FF6">
        <w:rPr>
          <w:rFonts w:ascii="Calibri" w:eastAsia="Calibri" w:hAnsi="Calibri" w:cs="Calibri"/>
          <w:b/>
          <w:color w:val="auto"/>
          <w:sz w:val="22"/>
          <w:szCs w:val="22"/>
          <w:u w:val="single"/>
        </w:rPr>
        <w:t xml:space="preserve">OŚWIADCZENIE  WYKONAWCY </w:t>
      </w:r>
    </w:p>
    <w:p w14:paraId="10765217" w14:textId="0418B794" w:rsidR="000B44BF" w:rsidRPr="005B1FF6" w:rsidRDefault="000B44BF" w:rsidP="000B44BF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A46878">
        <w:rPr>
          <w:rFonts w:ascii="Calibri" w:eastAsia="Calibri" w:hAnsi="Calibri" w:cs="Calibri"/>
          <w:b/>
          <w:color w:val="auto"/>
          <w:sz w:val="22"/>
          <w:szCs w:val="22"/>
        </w:rPr>
        <w:t xml:space="preserve">tj. </w:t>
      </w: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>Dz. U z 202</w:t>
      </w:r>
      <w:r w:rsidR="00891D3C">
        <w:rPr>
          <w:rFonts w:ascii="Calibri" w:eastAsia="Calibri" w:hAnsi="Calibri" w:cs="Calibri"/>
          <w:b/>
          <w:color w:val="auto"/>
          <w:sz w:val="22"/>
          <w:szCs w:val="22"/>
        </w:rPr>
        <w:t>4</w:t>
      </w: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 xml:space="preserve">r, poz. </w:t>
      </w:r>
      <w:r w:rsidR="00891D3C">
        <w:rPr>
          <w:rFonts w:ascii="Calibri" w:eastAsia="Calibri" w:hAnsi="Calibri" w:cs="Calibri"/>
          <w:b/>
          <w:color w:val="auto"/>
          <w:sz w:val="22"/>
          <w:szCs w:val="22"/>
        </w:rPr>
        <w:t>507</w:t>
      </w: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>)</w:t>
      </w:r>
    </w:p>
    <w:p w14:paraId="3159F7CB" w14:textId="77777777" w:rsidR="000B44BF" w:rsidRPr="009B2D6F" w:rsidRDefault="000B44BF" w:rsidP="000B44BF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</w:rPr>
      </w:pPr>
    </w:p>
    <w:p w14:paraId="381A50E5" w14:textId="77777777" w:rsidR="00AD7C4C" w:rsidRDefault="000B44BF" w:rsidP="00BA0B54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B44BF">
        <w:rPr>
          <w:rFonts w:asciiTheme="minorHAnsi" w:eastAsia="Times New Roman" w:hAnsiTheme="minorHAnsi" w:cstheme="minorHAnsi"/>
          <w:sz w:val="22"/>
          <w:szCs w:val="22"/>
        </w:rPr>
        <w:t>Składając ofertę w postępowaniu o udzielenie zamówienia publicznego na wykonanie zadania pn:</w:t>
      </w:r>
      <w:bookmarkStart w:id="0" w:name="_Hlk71793438"/>
    </w:p>
    <w:p w14:paraId="49785DDD" w14:textId="77777777" w:rsidR="00AD4676" w:rsidRPr="00FF52F7" w:rsidRDefault="00AD4676" w:rsidP="00AD467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bookmarkStart w:id="1" w:name="_Hlk181182779"/>
      <w:r w:rsidRPr="00FF52F7">
        <w:rPr>
          <w:rFonts w:ascii="Calibri" w:eastAsia="Calibri" w:hAnsi="Calibri" w:cs="Calibri"/>
          <w:b/>
          <w:bCs/>
          <w:color w:val="auto"/>
          <w:sz w:val="22"/>
          <w:szCs w:val="22"/>
        </w:rPr>
        <w:t>Dzierżaw</w:t>
      </w:r>
      <w:r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FF52F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urządzeń wielofunkcyjnych oraz </w:t>
      </w:r>
      <w:r w:rsidRPr="00FF52F7">
        <w:rPr>
          <w:rFonts w:ascii="Calibri" w:eastAsia="Calibri" w:hAnsi="Calibri" w:cs="Calibri"/>
          <w:b/>
          <w:bCs/>
          <w:sz w:val="22"/>
          <w:szCs w:val="22"/>
        </w:rPr>
        <w:t>obsług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 </w:t>
      </w:r>
      <w:r w:rsidRPr="00FF52F7">
        <w:rPr>
          <w:rFonts w:ascii="Calibri" w:eastAsia="Calibri" w:hAnsi="Calibri" w:cs="Calibri"/>
          <w:b/>
          <w:bCs/>
          <w:sz w:val="22"/>
          <w:szCs w:val="22"/>
        </w:rPr>
        <w:t>serwisow</w:t>
      </w:r>
      <w:r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FF52F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i dostaw</w:t>
      </w:r>
      <w:r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FF52F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materiałów eksploatacyjnych dla Starostwa Powiatowego w Pleszewie w latach 2025 – 2027.</w:t>
      </w:r>
    </w:p>
    <w:bookmarkEnd w:id="1"/>
    <w:p w14:paraId="20EBF5E9" w14:textId="1B64F8E1" w:rsidR="000B44BF" w:rsidRPr="00D66B62" w:rsidRDefault="000B44BF" w:rsidP="00722C6C">
      <w:pPr>
        <w:spacing w:line="360" w:lineRule="auto"/>
        <w:jc w:val="both"/>
        <w:rPr>
          <w:rFonts w:ascii="Calibri" w:eastAsia="Calibri" w:hAnsi="Calibri" w:cs="Arial"/>
          <w:b/>
          <w:bCs/>
          <w:color w:val="auto"/>
          <w:sz w:val="22"/>
          <w:szCs w:val="22"/>
        </w:rPr>
      </w:pPr>
      <w:r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numer sprawy: </w:t>
      </w:r>
      <w:bookmarkEnd w:id="0"/>
      <w:r w:rsidR="00AD4676">
        <w:rPr>
          <w:rFonts w:ascii="Calibri" w:hAnsi="Calibri" w:cs="Calibri"/>
          <w:sz w:val="22"/>
          <w:szCs w:val="22"/>
        </w:rPr>
        <w:t>: OR.272.31.2024</w:t>
      </w:r>
      <w:r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>, ogłoszonym przez Powiat Pleszewski, oświadczam, co następuje:</w:t>
      </w:r>
    </w:p>
    <w:p w14:paraId="79D2EEF6" w14:textId="77777777" w:rsidR="00455DC7" w:rsidRDefault="00455DC7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2583E0" w14:textId="13F003EA" w:rsidR="000B44BF" w:rsidRP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4BF">
        <w:rPr>
          <w:rFonts w:asciiTheme="minorHAnsi" w:hAnsiTheme="minorHAnsi" w:cstheme="minorHAnsi"/>
          <w:sz w:val="22"/>
          <w:szCs w:val="22"/>
        </w:rPr>
        <w:t xml:space="preserve">1. Oświadczam, że nie podlegam wykluczeniu z postępowania o udzielenie zamówienia na podstawie </w:t>
      </w:r>
    </w:p>
    <w:p w14:paraId="1F40E033" w14:textId="44337B0A" w:rsidR="000B44BF" w:rsidRP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4BF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r w:rsidR="00393036">
        <w:rPr>
          <w:rFonts w:asciiTheme="minorHAnsi" w:hAnsiTheme="minorHAnsi" w:cstheme="minorHAnsi"/>
          <w:sz w:val="22"/>
          <w:szCs w:val="22"/>
        </w:rPr>
        <w:t xml:space="preserve">t.j. </w:t>
      </w:r>
      <w:r w:rsidRPr="000B44BF">
        <w:rPr>
          <w:rFonts w:asciiTheme="minorHAnsi" w:hAnsiTheme="minorHAnsi" w:cstheme="minorHAnsi"/>
          <w:sz w:val="22"/>
          <w:szCs w:val="22"/>
        </w:rPr>
        <w:t>Dz. U z 202</w:t>
      </w:r>
      <w:r w:rsidR="00E314C6">
        <w:rPr>
          <w:rFonts w:asciiTheme="minorHAnsi" w:hAnsiTheme="minorHAnsi" w:cstheme="minorHAnsi"/>
          <w:sz w:val="22"/>
          <w:szCs w:val="22"/>
        </w:rPr>
        <w:t>4</w:t>
      </w:r>
      <w:r w:rsidRPr="000B44BF">
        <w:rPr>
          <w:rFonts w:asciiTheme="minorHAnsi" w:hAnsiTheme="minorHAnsi" w:cstheme="minorHAnsi"/>
          <w:sz w:val="22"/>
          <w:szCs w:val="22"/>
        </w:rPr>
        <w:t>r, poz.</w:t>
      </w:r>
      <w:r w:rsidR="00E314C6">
        <w:rPr>
          <w:rFonts w:asciiTheme="minorHAnsi" w:hAnsiTheme="minorHAnsi" w:cstheme="minorHAnsi"/>
          <w:sz w:val="22"/>
          <w:szCs w:val="22"/>
        </w:rPr>
        <w:t>507</w:t>
      </w:r>
      <w:r w:rsidRPr="000B44BF">
        <w:rPr>
          <w:rFonts w:asciiTheme="minorHAnsi" w:hAnsiTheme="minorHAnsi" w:cstheme="minorHAnsi"/>
          <w:sz w:val="22"/>
          <w:szCs w:val="22"/>
        </w:rPr>
        <w:t>).</w:t>
      </w:r>
    </w:p>
    <w:p w14:paraId="4A2C029E" w14:textId="2C265418" w:rsidR="000B44BF" w:rsidRP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4BF">
        <w:rPr>
          <w:rFonts w:asciiTheme="minorHAnsi" w:hAnsiTheme="minorHAnsi" w:cstheme="minorHAnsi"/>
          <w:sz w:val="22"/>
          <w:szCs w:val="22"/>
        </w:rPr>
        <w:t>2. Oświadczam, że informacja podana w powyższym oświadczeniu jest aktualna i zgodna z prawdą oraz została przedstawiona z pełną świadomością konsekwencji wprowadzenia zamawiającego w błąd przy przedstawianiu informacji.</w:t>
      </w:r>
    </w:p>
    <w:p w14:paraId="5D976C64" w14:textId="77777777" w:rsid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44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A7A9D4" w14:textId="7EEE7C23" w:rsid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44B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</w:t>
      </w:r>
    </w:p>
    <w:p w14:paraId="1E1D4B98" w14:textId="64E9C9E1" w:rsidR="00834826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0EE240" w14:textId="77777777" w:rsidR="004A5EEF" w:rsidRDefault="004A5EEF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6212C0" w14:textId="77777777" w:rsidR="004A5EEF" w:rsidRDefault="004A5EEF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F29766" w14:textId="30A71C04" w:rsidR="00834826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60E49C" w14:textId="4493E633" w:rsidR="00834826" w:rsidRPr="00834826" w:rsidRDefault="00834826" w:rsidP="00834826">
      <w:pPr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>
        <w:rPr>
          <w:rFonts w:ascii="Calibri" w:eastAsia="Times New Roman" w:hAnsi="Calibri" w:cs="Calibri"/>
          <w:b/>
          <w:sz w:val="20"/>
          <w:szCs w:val="20"/>
          <w:lang w:eastAsia="ar-SA"/>
        </w:rPr>
        <w:t>1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>. Wyciąg z ustawy z dnia 13 kwietnia 2022 r. o szczególnych rozwiązaniach w zakresie przeciwdziałania wspieraniu  agresji na Ukrainę oraz służących ochronie bezpieczeństwa narodowego (</w:t>
      </w:r>
      <w:r w:rsidR="003E20BB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tj. 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>Dz.U z 202</w:t>
      </w:r>
      <w:r w:rsidR="00C31A8A">
        <w:rPr>
          <w:rFonts w:ascii="Calibri" w:eastAsia="Times New Roman" w:hAnsi="Calibri" w:cs="Calibri"/>
          <w:b/>
          <w:sz w:val="20"/>
          <w:szCs w:val="20"/>
          <w:lang w:eastAsia="ar-SA"/>
        </w:rPr>
        <w:t>4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r, poz. </w:t>
      </w:r>
      <w:r w:rsidR="00C31A8A">
        <w:rPr>
          <w:rFonts w:ascii="Calibri" w:eastAsia="Times New Roman" w:hAnsi="Calibri" w:cs="Calibri"/>
          <w:b/>
          <w:sz w:val="20"/>
          <w:szCs w:val="20"/>
          <w:lang w:eastAsia="ar-SA"/>
        </w:rPr>
        <w:t>507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>)</w:t>
      </w:r>
    </w:p>
    <w:p w14:paraId="592EF76F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Art. 7. 1. Z postępowania o udzielenie zamówienia publicznego lub konkursu prowadzonego na podstawie ustawy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z dnia 11 września 2019 r. – Prawo zamówień publicznych wyklucza się:</w:t>
      </w:r>
    </w:p>
    <w:p w14:paraId="79D73117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1). wykonawcę oraz uczestnika konkursu wymienionego w wykazach określonych w rozporządzeniu 765/2006 </w:t>
      </w:r>
    </w:p>
    <w:p w14:paraId="4F834268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i rozporządzeniu 269/2014 albo wpisanego na listę na podstawie decyzji w sprawie wpisu na listę rozstrzygającej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o zastosowaniu środka, o którym mowa w art. 1 pkt 3;</w:t>
      </w:r>
    </w:p>
    <w:p w14:paraId="79975DC7" w14:textId="6000887F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2). wykonawcę oraz uczestnika konkursu, którego beneficjentem rzeczywistym w rozumieniu ustawy z dnia </w:t>
      </w:r>
      <w:r w:rsidR="005A46E4">
        <w:rPr>
          <w:rFonts w:ascii="Calibri" w:eastAsia="Times New Roman" w:hAnsi="Calibri" w:cs="Calibri"/>
          <w:bCs/>
          <w:sz w:val="20"/>
          <w:szCs w:val="20"/>
          <w:lang w:eastAsia="ar-SA"/>
        </w:rPr>
        <w:br/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>1 marca 2018r. o przeciwdziałaniu praniu pieniędzy oraz finansowaniu terroryzmu (Dz. U. z 202</w:t>
      </w:r>
      <w:r w:rsidR="005A46E4">
        <w:rPr>
          <w:rFonts w:ascii="Calibri" w:eastAsia="Times New Roman" w:hAnsi="Calibri" w:cs="Calibri"/>
          <w:bCs/>
          <w:sz w:val="20"/>
          <w:szCs w:val="20"/>
          <w:lang w:eastAsia="ar-SA"/>
        </w:rPr>
        <w:t>3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r. poz. </w:t>
      </w:r>
      <w:r w:rsidR="005A46E4">
        <w:rPr>
          <w:rFonts w:ascii="Calibri" w:eastAsia="Times New Roman" w:hAnsi="Calibri" w:cs="Calibri"/>
          <w:bCs/>
          <w:sz w:val="20"/>
          <w:szCs w:val="20"/>
          <w:lang w:eastAsia="ar-SA"/>
        </w:rPr>
        <w:t>1124, 1285,1723 i 1843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5A46E4">
        <w:rPr>
          <w:rFonts w:ascii="Calibri" w:eastAsia="Times New Roman" w:hAnsi="Calibri" w:cs="Calibri"/>
          <w:bCs/>
          <w:sz w:val="20"/>
          <w:szCs w:val="20"/>
          <w:lang w:eastAsia="ar-SA"/>
        </w:rPr>
        <w:br/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>o którym mowa w art. 1 pkt 3;</w:t>
      </w:r>
    </w:p>
    <w:p w14:paraId="3EF59EDE" w14:textId="0CAFD118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3). wykonawcę oraz uczestnika konkursu, którego jednostką dominującą w rozumieniu art. 3 ust. 1 pkt 37 ustawy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z dnia 29 września 1994 r. o rachunkowości (Dz. U. z 202</w:t>
      </w:r>
      <w:r w:rsidR="005A46E4">
        <w:rPr>
          <w:rFonts w:ascii="Calibri" w:eastAsia="Times New Roman" w:hAnsi="Calibri" w:cs="Calibri"/>
          <w:bCs/>
          <w:sz w:val="20"/>
          <w:szCs w:val="20"/>
          <w:lang w:eastAsia="ar-SA"/>
        </w:rPr>
        <w:t>3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r. poz. </w:t>
      </w:r>
      <w:r w:rsidR="005A46E4">
        <w:rPr>
          <w:rFonts w:ascii="Calibri" w:eastAsia="Times New Roman" w:hAnsi="Calibri" w:cs="Calibri"/>
          <w:bCs/>
          <w:sz w:val="20"/>
          <w:szCs w:val="20"/>
          <w:lang w:eastAsia="ar-SA"/>
        </w:rPr>
        <w:t>120,295 i 1598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84515C3" w14:textId="77777777" w:rsidR="00834826" w:rsidRPr="000B44BF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834826" w:rsidRPr="000B44BF" w:rsidSect="00C858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F8"/>
    <w:rsid w:val="00024543"/>
    <w:rsid w:val="00060551"/>
    <w:rsid w:val="00090ED0"/>
    <w:rsid w:val="000B44BF"/>
    <w:rsid w:val="000D523B"/>
    <w:rsid w:val="001F2A65"/>
    <w:rsid w:val="0020447C"/>
    <w:rsid w:val="00216199"/>
    <w:rsid w:val="00223657"/>
    <w:rsid w:val="002656B6"/>
    <w:rsid w:val="0029161D"/>
    <w:rsid w:val="00313671"/>
    <w:rsid w:val="0038648E"/>
    <w:rsid w:val="00393036"/>
    <w:rsid w:val="003C3F28"/>
    <w:rsid w:val="003E20BB"/>
    <w:rsid w:val="00426781"/>
    <w:rsid w:val="00455DC7"/>
    <w:rsid w:val="004A5EEF"/>
    <w:rsid w:val="004C6489"/>
    <w:rsid w:val="005A46E4"/>
    <w:rsid w:val="005D72DF"/>
    <w:rsid w:val="00671315"/>
    <w:rsid w:val="00673CBF"/>
    <w:rsid w:val="006C1266"/>
    <w:rsid w:val="007118E9"/>
    <w:rsid w:val="00722C6C"/>
    <w:rsid w:val="0074350D"/>
    <w:rsid w:val="007D7CF7"/>
    <w:rsid w:val="007F16F8"/>
    <w:rsid w:val="00834826"/>
    <w:rsid w:val="0088053F"/>
    <w:rsid w:val="00891D3C"/>
    <w:rsid w:val="009743AA"/>
    <w:rsid w:val="009A21D9"/>
    <w:rsid w:val="00A46878"/>
    <w:rsid w:val="00A677E4"/>
    <w:rsid w:val="00AC1F24"/>
    <w:rsid w:val="00AD4676"/>
    <w:rsid w:val="00AD7C4C"/>
    <w:rsid w:val="00BA0B54"/>
    <w:rsid w:val="00BD2FC0"/>
    <w:rsid w:val="00C31A8A"/>
    <w:rsid w:val="00C35E44"/>
    <w:rsid w:val="00C858D2"/>
    <w:rsid w:val="00C974A5"/>
    <w:rsid w:val="00CA7E85"/>
    <w:rsid w:val="00CB28E0"/>
    <w:rsid w:val="00CC6F06"/>
    <w:rsid w:val="00CE1209"/>
    <w:rsid w:val="00CE457B"/>
    <w:rsid w:val="00D46DC9"/>
    <w:rsid w:val="00D66B62"/>
    <w:rsid w:val="00D97059"/>
    <w:rsid w:val="00DD7EA0"/>
    <w:rsid w:val="00E314C6"/>
    <w:rsid w:val="00ED1E40"/>
    <w:rsid w:val="00EF2B6B"/>
    <w:rsid w:val="00F115DA"/>
    <w:rsid w:val="00F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5F58"/>
  <w15:chartTrackingRefBased/>
  <w15:docId w15:val="{0D5BBB0D-D189-4C22-8B79-8EA15550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4BF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Mandryk</dc:creator>
  <cp:keywords/>
  <dc:description/>
  <cp:lastModifiedBy>Robert Czajczynski Stacjonarny</cp:lastModifiedBy>
  <cp:revision>3</cp:revision>
  <dcterms:created xsi:type="dcterms:W3CDTF">2024-10-30T11:33:00Z</dcterms:created>
  <dcterms:modified xsi:type="dcterms:W3CDTF">2024-10-30T11:33:00Z</dcterms:modified>
</cp:coreProperties>
</file>