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76" w:rsidRDefault="00675542" w:rsidP="00675542">
      <w:pPr>
        <w:ind w:left="7788"/>
      </w:pPr>
      <w:r>
        <w:t>Załącznik nr 2A</w:t>
      </w:r>
    </w:p>
    <w:p w:rsidR="006F1316" w:rsidRDefault="006F1316" w:rsidP="00D679AC">
      <w:pPr>
        <w:spacing w:after="0" w:line="240" w:lineRule="auto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p w:rsidR="00AE260B" w:rsidRPr="004D1EF9" w:rsidRDefault="00D679AC" w:rsidP="00AE260B">
      <w:pPr>
        <w:spacing w:after="0" w:line="360" w:lineRule="auto"/>
        <w:rPr>
          <w:rFonts w:ascii="Calibri" w:eastAsia="Calibri" w:hAnsi="Calibri" w:cs="Calibri"/>
          <w:b/>
          <w:bCs/>
          <w:szCs w:val="20"/>
          <w:lang w:eastAsia="pl-PL"/>
        </w:rPr>
      </w:pPr>
      <w:r w:rsidRPr="00D679AC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>I. URZĄDZENIE DO KONTROLI DOSTĘPU DO SIECI LAN ZAMAWIAJĄCEGO</w:t>
      </w:r>
      <w:r w:rsidR="00A8051B">
        <w:rPr>
          <w:rFonts w:ascii="Calibri" w:eastAsia="Calibri" w:hAnsi="Calibri" w:cs="Calibri"/>
          <w:b/>
          <w:bCs/>
          <w:color w:val="000000"/>
          <w:szCs w:val="20"/>
          <w:lang w:eastAsia="pl-PL"/>
        </w:rPr>
        <w:t xml:space="preserve"> </w:t>
      </w:r>
      <w:r w:rsidR="004D1EF9" w:rsidRPr="004D1EF9">
        <w:rPr>
          <w:rFonts w:ascii="Calibri" w:eastAsia="Calibri" w:hAnsi="Calibri" w:cs="Calibri"/>
          <w:b/>
          <w:bCs/>
          <w:szCs w:val="20"/>
          <w:lang w:eastAsia="pl-PL"/>
        </w:rPr>
        <w:t>Z SYSTEMEM</w:t>
      </w:r>
    </w:p>
    <w:p w:rsidR="00AE260B" w:rsidRPr="00534E61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lang w:eastAsia="pl-PL"/>
        </w:rPr>
      </w:pPr>
      <w:r w:rsidRPr="00534E61">
        <w:rPr>
          <w:rFonts w:ascii="Calibri" w:eastAsia="Verdana" w:hAnsi="Calibri" w:cs="Calibri"/>
          <w:color w:val="000000"/>
          <w:lang w:eastAsia="pl-PL"/>
        </w:rPr>
        <w:t>Producent: …………………………………………………………………………………………………………..</w:t>
      </w:r>
    </w:p>
    <w:p w:rsidR="00AE260B" w:rsidRPr="00534E61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lang w:eastAsia="pl-PL"/>
        </w:rPr>
      </w:pPr>
      <w:r w:rsidRPr="00534E61">
        <w:rPr>
          <w:rFonts w:ascii="Calibri" w:eastAsia="Verdana" w:hAnsi="Calibri" w:cs="Calibri"/>
          <w:color w:val="000000"/>
          <w:lang w:eastAsia="pl-PL"/>
        </w:rPr>
        <w:t>Nazwa oprogramowania : ……………………………………………………………………………………</w:t>
      </w:r>
    </w:p>
    <w:p w:rsidR="00D679AC" w:rsidRPr="00D679AC" w:rsidRDefault="00D679AC" w:rsidP="00D679AC">
      <w:pPr>
        <w:spacing w:after="0" w:line="240" w:lineRule="auto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6877"/>
        <w:gridCol w:w="2262"/>
      </w:tblGrid>
      <w:tr w:rsidR="00D679AC" w:rsidRPr="00D679AC" w:rsidTr="00D679AC">
        <w:trPr>
          <w:trHeight w:val="285"/>
        </w:trPr>
        <w:tc>
          <w:tcPr>
            <w:tcW w:w="539" w:type="dxa"/>
          </w:tcPr>
          <w:p w:rsidR="00D679AC" w:rsidRPr="00D679AC" w:rsidRDefault="00D679AC" w:rsidP="00D679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5D6970" w:rsidP="006F13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Charakterystyka (wymagania</w:t>
            </w:r>
            <w:r w:rsidRPr="006F1316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minimalne)</w:t>
            </w:r>
          </w:p>
        </w:tc>
        <w:tc>
          <w:tcPr>
            <w:tcW w:w="2262" w:type="dxa"/>
          </w:tcPr>
          <w:p w:rsidR="00D679AC" w:rsidRPr="006F1316" w:rsidRDefault="005D6970" w:rsidP="006F13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Rozwiązanie na platformie sprzętowej dostarczone gotowe do użycia bez koniecz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ności instalacji oprogramowania;</w:t>
            </w:r>
          </w:p>
        </w:tc>
        <w:tc>
          <w:tcPr>
            <w:tcW w:w="2262" w:type="dxa"/>
            <w:vAlign w:val="center"/>
          </w:tcPr>
          <w:p w:rsidR="006F1316" w:rsidRPr="00BB1C3E" w:rsidRDefault="006F1316" w:rsidP="0010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</w:p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679AC" w:rsidRPr="00D679AC" w:rsidTr="00534E61">
        <w:trPr>
          <w:trHeight w:val="2036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6F1316" w:rsidP="00534E6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Platforma sprzętowa </w:t>
            </w:r>
            <w:r w:rsid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posiada</w:t>
            </w:r>
            <w:r w:rsidRP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co najmniej 2 interfejsy Gigabit w pełni konfigurowalne. System pozwala na konfigurację pracy urządzenia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 co najmniej 15 sieciach VLAN;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……….</w:t>
            </w:r>
            <w:r w:rsidR="00534E61" w:rsidRP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interfejsy Gigabit </w:t>
            </w:r>
            <w:r w:rsidR="001044F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34E61" w:rsidRP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 pełni konfigurowalne. System pozwala na konfigurację pracy urządzenia</w:t>
            </w:r>
            <w:r w:rsid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 ……. sieciach VLAN</w:t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6F1316" w:rsidP="00534E6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 w:rsid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pracuje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 sieci co najmniej 85 hostów;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1044F2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praca w sieci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……….. hostów</w:t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4E61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Urządzenie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zapewnia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możliwość skanowania wszystkich urządzeń w infrastrukturze sieciowej. </w:t>
            </w:r>
          </w:p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Licencja rozwiązania na posiadane moduły bezpieczeństwa i kontroli dostępu do sieci nie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jest 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ograniczona;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747BB1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Produkt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jest 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autoryzowanym produktem korzystającym z bazy CVE (zarówno bazy głównej jak i bazy kandydatów) oraz bazy NVD (NationalVulnerability Database)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Działanie badania podatności infrastruktury oparte na minimum trzech bazach </w:t>
            </w:r>
          </w:p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 tym bazy CVE i NVD 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Możliwość wykrywania luk bezpieczeństwa w dowolnych systemach sieciowych bez instalowania dodatkowych aplikacji na tych systemach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Możliwość weryfikacji bezpieczeństwa sieci w oparciu o normy bezpieczeństwa minimum: ISO27001/IS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O17799, Sarbanes-Oxley, PCI-DSS;</w:t>
            </w:r>
          </w:p>
          <w:p w:rsidR="00534E61" w:rsidRPr="00D679AC" w:rsidRDefault="00534E61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Rozwiązanie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posiada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wbudowany system zarządzania zagrożeniami, przydzielania zleceń naprawy systemów wybranym pracownikom z możliwością nadzorowania postępu prac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6F13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Urządzenie ofer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uje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szczegółowe raporty zawierające opisy wykrytych luk bezpieczeństwa wraz z informacją o możliwości ich wyeliminowania z danego systemu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4E61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wbudowany system raportowania z możliwością tworzenia podsumowań dla wskazanych systemów.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ystem raportowania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umożliwia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tworzenie raportów dla administratorów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a także ogólnych raportów podsumowujących poziom bezpieczeństwa. Raporty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są 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dostępne m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inimum </w:t>
            </w:r>
          </w:p>
          <w:p w:rsidR="00D679AC" w:rsidRPr="00D679AC" w:rsidRDefault="006F1316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 formatach PDF oraz xml;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46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posiada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mechanizm wykrywania aktywnego malware oraz aktywacji linków phishingowych przez użytkowników sieci. Na bazie zintegr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owanych mechanizmów system blokuje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hosty zainfekowane malware lu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b aktywujące linki phishingowe;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46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umożliwia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wykrywanie i automatyczne blokowanie nieautoryzowanego dostępu do infrastruktury sieciowej w oparciu o zintegrowany, bezagentow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y system Network Access Control;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970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umożliwia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wykrywanie i klasyfikowanie wszystkich urządzeń pracujących </w:t>
            </w:r>
          </w:p>
          <w:p w:rsidR="00D679AC" w:rsidRPr="00D679AC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 infrastrukturze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4E61" w:rsidRDefault="00D679AC" w:rsidP="00534E6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Rozwiązanie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posiada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system wykrywania zmian w obrębie infrastruktury sieciowej i powiadamiania administratoró</w:t>
            </w:r>
            <w:r w:rsid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 o każdej zanotowanej zmianie. </w:t>
            </w:r>
          </w:p>
          <w:p w:rsidR="00D679AC" w:rsidRPr="00D679AC" w:rsidRDefault="00534E61" w:rsidP="00534E6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D679AC"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owiadomienia nie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są </w:t>
            </w:r>
            <w:r w:rsidR="00D679AC"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wysyłane później niż 30 sekund po zanotowaniu zdarzenia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posiada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mechanizm automatycznego skanowania pod kątem występowania podatności i luk bezpieczeństwa zaufanych systemów podłączających się do infrastruktury sieciowej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6F13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System wykryw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wszelkie anomalia s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ieciowe związane z MAC spoofing;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Możliwość integracji ze smartswitchami (co najmniej HP, 3COM, CISCO, Extreme Networks, D-Link, Dell, Alcatel oraz Juniper)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System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umożliwia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automatyczne przełączanie hostów niezaufanych do nowopowstałego VLANu (tzw. Blackhole) lub do wskazanego przez administratora VL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AN o niskim priorytecie dostępu;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Rozwiązanie pozwala na tworzenie użytkowników mających dostęp do interfejsu webowego na trzech różnych poziomach – managera, pracownika IT i 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operatora NAC;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Możliwość wykrywania i powiadamiania o pojawieniu się w sieci hostów z danej puli adresów IP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Możliwość monitorowania aktywności hostów i powiadamianie w przypadku braku łączności z monito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rowanymi systemami/urządzeniami;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Zarządzanie przez interfejs webowy, bez konieczności używania maszyny Javy ani dodatkowego oprogramowania instalow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anego na maszynie zarządzającej;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Praca urządzenia możliwa w sieciach z adresacją statyczną oraz w środowisku DHCP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1316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Urządzenie umożliwi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określenie wykrytych luk bezpieczeństwa jako tzw. falsepositive </w:t>
            </w:r>
            <w:r w:rsidR="005D697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oraz posiada 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możliwość generowania raportów podsumowujących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679AC" w:rsidRPr="00D679AC" w:rsidRDefault="00D679AC" w:rsidP="005D697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 także zbiorczych raportów dla osób zarządzających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D679AC" w:rsidRPr="00D679AC" w:rsidRDefault="006F1316" w:rsidP="001044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6F1316">
        <w:trPr>
          <w:trHeight w:val="28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D679A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Minimum 3 tryby audytowe: pełny, porównawczy oraz inkrementalny</w:t>
            </w:r>
            <w:r w:rsidR="006F131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262" w:type="dxa"/>
            <w:vAlign w:val="center"/>
          </w:tcPr>
          <w:p w:rsidR="00534E61" w:rsidRDefault="006F1316" w:rsidP="00104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 / NIE</w:t>
            </w:r>
            <w:r w:rsidR="00BB1C3E" w:rsidRPr="00534E61">
              <w:rPr>
                <w:sz w:val="20"/>
                <w:szCs w:val="20"/>
              </w:rPr>
              <w:t>*</w:t>
            </w:r>
          </w:p>
          <w:p w:rsidR="001044F2" w:rsidRPr="00534E61" w:rsidRDefault="001044F2" w:rsidP="00104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34E61" w:rsidRPr="00534E61" w:rsidRDefault="00534E61" w:rsidP="001044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E61">
              <w:rPr>
                <w:sz w:val="20"/>
                <w:szCs w:val="20"/>
              </w:rPr>
              <w:t>Posiadane tryby audytowe:</w:t>
            </w:r>
          </w:p>
          <w:p w:rsidR="00D679AC" w:rsidRPr="006F1316" w:rsidRDefault="00534E61" w:rsidP="001044F2">
            <w:pPr>
              <w:spacing w:after="0" w:line="240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34E61">
              <w:rPr>
                <w:sz w:val="20"/>
                <w:szCs w:val="20"/>
              </w:rPr>
              <w:t>…………………………………….</w:t>
            </w:r>
            <w:r w:rsidR="006F131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D679AC" w:rsidRPr="00D679AC" w:rsidTr="000A5B06">
        <w:trPr>
          <w:trHeight w:val="2935"/>
        </w:trPr>
        <w:tc>
          <w:tcPr>
            <w:tcW w:w="539" w:type="dxa"/>
          </w:tcPr>
          <w:p w:rsidR="00D679AC" w:rsidRPr="00D679AC" w:rsidRDefault="00D679AC" w:rsidP="00A805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79AC" w:rsidRPr="00D679AC" w:rsidRDefault="00D679AC" w:rsidP="00130AD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Minimum roczna subskrypcja aktualizacji baz zagrożeń oraz firmware i roczne</w:t>
            </w:r>
            <w:r w:rsidR="00130AD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wsparcie techniczne producenta</w:t>
            </w:r>
            <w:r w:rsidRPr="00D679A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7787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 ramach maintenance roczna </w:t>
            </w:r>
            <w:r w:rsidR="0047787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g</w:t>
            </w:r>
            <w:r w:rsidRPr="0047787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  <w:t>warancja na urządzenie.</w:t>
            </w:r>
          </w:p>
        </w:tc>
        <w:tc>
          <w:tcPr>
            <w:tcW w:w="2262" w:type="dxa"/>
            <w:vAlign w:val="center"/>
          </w:tcPr>
          <w:p w:rsidR="00AE260B" w:rsidRPr="00534E61" w:rsidRDefault="006F1316" w:rsidP="001044F2">
            <w:pPr>
              <w:spacing w:after="0" w:line="240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 / NIE</w:t>
            </w:r>
            <w:r w:rsidR="00BB1C3E" w:rsidRPr="00534E61">
              <w:rPr>
                <w:sz w:val="20"/>
                <w:szCs w:val="20"/>
              </w:rPr>
              <w:t>*</w:t>
            </w:r>
          </w:p>
          <w:p w:rsidR="00AE260B" w:rsidRPr="00534E61" w:rsidRDefault="00AE260B" w:rsidP="00D679AC">
            <w:pPr>
              <w:spacing w:after="0" w:line="240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A5B06" w:rsidRPr="000A5B06" w:rsidRDefault="000A5B06" w:rsidP="000A5B06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0"/>
                <w:szCs w:val="20"/>
                <w:lang w:bidi="en-US"/>
              </w:rPr>
            </w:pPr>
            <w:r w:rsidRPr="000A5B0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5B0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……………miesięcy </w:t>
            </w:r>
            <w:r w:rsidRPr="00534E6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5B0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gwarancji na urządzenie;</w:t>
            </w:r>
          </w:p>
          <w:p w:rsidR="000A5B06" w:rsidRPr="000A5B06" w:rsidRDefault="000A5B06" w:rsidP="000A5B06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- ……………miesięcy na subskrypcję aktualizacji baz zagrożeń;</w:t>
            </w:r>
          </w:p>
          <w:p w:rsidR="00D679AC" w:rsidRPr="00D679AC" w:rsidRDefault="000A5B06" w:rsidP="000A5B06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- ………….. miesięcy wsparcia technicznego. </w:t>
            </w:r>
          </w:p>
        </w:tc>
      </w:tr>
    </w:tbl>
    <w:p w:rsidR="00D679AC" w:rsidRPr="00D679AC" w:rsidRDefault="00D679AC" w:rsidP="00D679AC">
      <w:pPr>
        <w:spacing w:after="0" w:line="240" w:lineRule="auto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p w:rsidR="00D679AC" w:rsidRPr="00D679AC" w:rsidRDefault="00D679AC" w:rsidP="00D679AC">
      <w:pPr>
        <w:spacing w:after="0" w:line="240" w:lineRule="auto"/>
        <w:rPr>
          <w:rFonts w:ascii="Calibri" w:eastAsia="Calibri" w:hAnsi="Calibri" w:cs="Calibri"/>
          <w:b/>
          <w:bCs/>
          <w:color w:val="000000"/>
          <w:szCs w:val="20"/>
          <w:lang w:eastAsia="pl-PL"/>
        </w:rPr>
      </w:pPr>
    </w:p>
    <w:p w:rsidR="005D6970" w:rsidRPr="000A5B06" w:rsidRDefault="005D6970" w:rsidP="005D69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Verdana" w:hAnsi="Calibri" w:cs="Calibri"/>
          <w:b/>
          <w:color w:val="000000"/>
          <w:lang w:eastAsia="pl-PL"/>
        </w:rPr>
      </w:pPr>
      <w:r w:rsidRPr="000A5B06">
        <w:rPr>
          <w:rFonts w:ascii="Calibri" w:eastAsia="Calibri" w:hAnsi="Calibri" w:cs="Calibri"/>
          <w:b/>
          <w:color w:val="000000"/>
          <w:lang w:eastAsia="pl-PL"/>
        </w:rPr>
        <w:lastRenderedPageBreak/>
        <w:t>I</w:t>
      </w:r>
      <w:r w:rsidR="00675542" w:rsidRPr="000A5B06">
        <w:rPr>
          <w:rFonts w:ascii="Calibri" w:eastAsia="Calibri" w:hAnsi="Calibri" w:cs="Calibri"/>
          <w:b/>
          <w:color w:val="000000"/>
          <w:lang w:eastAsia="pl-PL"/>
        </w:rPr>
        <w:t>I</w:t>
      </w:r>
      <w:r w:rsidRPr="000A5B06">
        <w:rPr>
          <w:rFonts w:ascii="Calibri" w:eastAsia="Calibri" w:hAnsi="Calibri" w:cs="Calibri"/>
          <w:b/>
          <w:color w:val="000000"/>
          <w:lang w:eastAsia="pl-PL"/>
        </w:rPr>
        <w:t>.</w:t>
      </w:r>
      <w:r w:rsidR="00675542" w:rsidRPr="000A5B06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0A5B06">
        <w:rPr>
          <w:rFonts w:ascii="Calibri" w:eastAsia="Verdana" w:hAnsi="Calibri" w:cs="Calibri"/>
          <w:b/>
          <w:color w:val="000000"/>
          <w:lang w:eastAsia="pl-PL"/>
        </w:rPr>
        <w:t>OPROGRAMOWANIE DO  BACKUP</w:t>
      </w:r>
      <w:r w:rsidR="00FF621F">
        <w:rPr>
          <w:rFonts w:ascii="Calibri" w:eastAsia="Verdana" w:hAnsi="Calibri" w:cs="Calibri"/>
          <w:b/>
          <w:color w:val="000000"/>
          <w:lang w:eastAsia="pl-PL"/>
        </w:rPr>
        <w:t>-</w:t>
      </w:r>
      <w:r w:rsidRPr="000A5B06">
        <w:rPr>
          <w:rFonts w:ascii="Calibri" w:eastAsia="Verdana" w:hAnsi="Calibri" w:cs="Calibri"/>
          <w:b/>
          <w:color w:val="000000"/>
          <w:lang w:eastAsia="pl-PL"/>
        </w:rPr>
        <w:t>U.</w:t>
      </w:r>
      <w:r w:rsidR="00675542" w:rsidRPr="000A5B06">
        <w:rPr>
          <w:rFonts w:ascii="Calibri" w:eastAsia="Verdana" w:hAnsi="Calibri" w:cs="Calibri"/>
          <w:b/>
          <w:color w:val="000000"/>
          <w:lang w:eastAsia="pl-PL"/>
        </w:rPr>
        <w:br/>
      </w:r>
      <w:r w:rsidRPr="000A5B06">
        <w:rPr>
          <w:rFonts w:ascii="Calibri" w:eastAsia="Verdana" w:hAnsi="Calibri" w:cs="Calibri"/>
          <w:b/>
          <w:color w:val="000000"/>
          <w:lang w:eastAsia="pl-PL"/>
        </w:rPr>
        <w:t>1.</w:t>
      </w:r>
      <w:r w:rsidR="00675542" w:rsidRPr="000A5B06">
        <w:rPr>
          <w:rFonts w:ascii="Calibri" w:eastAsia="Verdana" w:hAnsi="Calibri" w:cs="Calibri"/>
          <w:b/>
          <w:color w:val="000000"/>
          <w:lang w:eastAsia="pl-PL"/>
        </w:rPr>
        <w:t xml:space="preserve"> Oprogramowania do zabezpieczania danych poprzez mechanizm kopi</w:t>
      </w:r>
      <w:r w:rsidRPr="000A5B06">
        <w:rPr>
          <w:rFonts w:ascii="Calibri" w:eastAsia="Verdana" w:hAnsi="Calibri" w:cs="Calibri"/>
          <w:b/>
          <w:color w:val="000000"/>
          <w:lang w:eastAsia="pl-PL"/>
        </w:rPr>
        <w:t>i</w:t>
      </w:r>
      <w:r w:rsidR="00675542" w:rsidRPr="000A5B06">
        <w:rPr>
          <w:rFonts w:ascii="Calibri" w:eastAsia="Verdana" w:hAnsi="Calibri" w:cs="Calibri"/>
          <w:b/>
          <w:color w:val="000000"/>
          <w:lang w:eastAsia="pl-PL"/>
        </w:rPr>
        <w:t xml:space="preserve"> zapasowych dedykowane dla </w:t>
      </w:r>
      <w:r w:rsidRPr="000A5B06">
        <w:rPr>
          <w:rFonts w:ascii="Calibri" w:eastAsia="Verdana" w:hAnsi="Calibri" w:cs="Calibri"/>
          <w:b/>
          <w:color w:val="000000"/>
          <w:lang w:eastAsia="pl-PL"/>
        </w:rPr>
        <w:t xml:space="preserve">   </w:t>
      </w:r>
    </w:p>
    <w:p w:rsidR="00675542" w:rsidRPr="000A5B06" w:rsidRDefault="005D6970" w:rsidP="005D69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Verdana" w:hAnsi="Calibri" w:cs="Calibri"/>
          <w:b/>
          <w:color w:val="000000"/>
          <w:lang w:eastAsia="pl-PL"/>
        </w:rPr>
      </w:pPr>
      <w:r w:rsidRPr="000A5B06">
        <w:rPr>
          <w:rFonts w:ascii="Calibri" w:eastAsia="Verdana" w:hAnsi="Calibri" w:cs="Calibri"/>
          <w:b/>
          <w:color w:val="000000"/>
          <w:lang w:eastAsia="pl-PL"/>
        </w:rPr>
        <w:t xml:space="preserve">    </w:t>
      </w:r>
      <w:r w:rsidR="00675542" w:rsidRPr="000A5B06">
        <w:rPr>
          <w:rFonts w:ascii="Calibri" w:eastAsia="Verdana" w:hAnsi="Calibri" w:cs="Calibri"/>
          <w:b/>
          <w:color w:val="000000"/>
          <w:lang w:eastAsia="pl-PL"/>
        </w:rPr>
        <w:t>środowisk wirtualizacyjnych</w:t>
      </w:r>
      <w:r w:rsidRPr="000A5B06">
        <w:rPr>
          <w:rFonts w:ascii="Calibri" w:eastAsia="Verdana" w:hAnsi="Calibri" w:cs="Calibri"/>
          <w:b/>
          <w:color w:val="000000"/>
          <w:lang w:eastAsia="pl-PL"/>
        </w:rPr>
        <w:t xml:space="preserve">. </w:t>
      </w:r>
    </w:p>
    <w:p w:rsidR="00AE260B" w:rsidRPr="000A5B06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lang w:eastAsia="pl-PL"/>
        </w:rPr>
      </w:pPr>
      <w:r w:rsidRPr="000A5B06">
        <w:rPr>
          <w:rFonts w:ascii="Calibri" w:eastAsia="Verdana" w:hAnsi="Calibri" w:cs="Calibri"/>
          <w:color w:val="000000"/>
          <w:lang w:eastAsia="pl-PL"/>
        </w:rPr>
        <w:t>Producent: …………………………………………………………………………………………………………..</w:t>
      </w:r>
    </w:p>
    <w:p w:rsidR="00AE260B" w:rsidRPr="000A5B06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lang w:eastAsia="pl-PL"/>
        </w:rPr>
      </w:pPr>
      <w:r w:rsidRPr="000A5B06">
        <w:rPr>
          <w:rFonts w:ascii="Calibri" w:eastAsia="Verdana" w:hAnsi="Calibri" w:cs="Calibri"/>
          <w:color w:val="000000"/>
          <w:lang w:eastAsia="pl-PL"/>
        </w:rPr>
        <w:t>Nazwa oprogramowania : ……………………………………………………………………………………</w:t>
      </w:r>
    </w:p>
    <w:p w:rsidR="00675542" w:rsidRPr="00675542" w:rsidRDefault="00675542" w:rsidP="006755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W w:w="526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6"/>
        <w:gridCol w:w="7088"/>
        <w:gridCol w:w="2626"/>
      </w:tblGrid>
      <w:tr w:rsidR="00675542" w:rsidRPr="00675542" w:rsidTr="000A5B06">
        <w:tc>
          <w:tcPr>
            <w:tcW w:w="210" w:type="pct"/>
          </w:tcPr>
          <w:p w:rsidR="00675542" w:rsidRPr="00675542" w:rsidRDefault="00675542" w:rsidP="0030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95" w:type="pct"/>
            <w:vAlign w:val="center"/>
          </w:tcPr>
          <w:p w:rsidR="00675542" w:rsidRPr="00675542" w:rsidRDefault="00675542" w:rsidP="00AE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Charakterystyka (wymagania</w:t>
            </w:r>
            <w:r w:rsidR="00AE260B" w:rsidRPr="00AE260B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minimalne)</w:t>
            </w:r>
          </w:p>
        </w:tc>
        <w:tc>
          <w:tcPr>
            <w:tcW w:w="1295" w:type="pct"/>
          </w:tcPr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675542" w:rsidRPr="00675542" w:rsidTr="000A5B06">
        <w:tc>
          <w:tcPr>
            <w:tcW w:w="210" w:type="pct"/>
          </w:tcPr>
          <w:p w:rsidR="00675542" w:rsidRPr="00675542" w:rsidRDefault="00675542" w:rsidP="00A8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E260B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5" w:type="pct"/>
          </w:tcPr>
          <w:p w:rsidR="00675542" w:rsidRPr="005D6970" w:rsidRDefault="00675542" w:rsidP="00534E6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3" w:hanging="283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Wspierane systemy operacyjne</w:t>
            </w:r>
          </w:p>
          <w:p w:rsidR="00675542" w:rsidRPr="00675542" w:rsidRDefault="005D6970" w:rsidP="005D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1).  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Dla hosta:</w:t>
            </w:r>
          </w:p>
          <w:p w:rsidR="00534E61" w:rsidRDefault="00534E61" w:rsidP="00534E6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VMware ESX</w:t>
            </w:r>
            <w:r w:rsid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/ESX(i) 5.0, 5.1, 5.5, 6.0, 6.5;</w:t>
            </w:r>
          </w:p>
          <w:p w:rsidR="00675542" w:rsidRPr="00534E61" w:rsidRDefault="00675542" w:rsidP="00534E6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Hyper-V</w:t>
            </w:r>
            <w:r w:rsidR="005D6970"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5D6970" w:rsidP="005D6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2).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Dla maszyn wirtualnych</w:t>
            </w:r>
          </w:p>
          <w:p w:rsid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10,Windows 8/8.1/7/XP,</w:t>
            </w:r>
            <w:r w:rsidR="0034302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Vista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Server 2016,Windows Server 2012/2012R2, Windows Server 2008/2008</w:t>
            </w:r>
            <w:r w:rsidR="00644B00"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R2, Windows Server 2003/2003R2;</w:t>
            </w:r>
          </w:p>
          <w:p w:rsid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SBS 2011/2008, 2003/2003R2</w:t>
            </w:r>
            <w:r w:rsidR="00644B00"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Storage Server 2012/2012R2, 2008R2/2008/2003</w:t>
            </w:r>
            <w:r w:rsidR="00644B00"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MultiPoint Server 2012/2011/2010</w:t>
            </w:r>
            <w:r w:rsidR="00644B00"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Linux OS (wiele dystrybucji)</w:t>
            </w:r>
            <w:r w:rsidR="00644B00"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0470B1" w:rsidRDefault="00675542" w:rsidP="000470B1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5" w:hanging="142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macOS</w:t>
            </w:r>
            <w:r w:rsidR="00644B00" w:rsidRP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675542" w:rsidRPr="00534E61" w:rsidRDefault="00534E61" w:rsidP="00534E61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1" w:hanging="720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675542"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Wymagania związane z zarządzaniem systemem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675542"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 i wymagania co do oczekiwanych funkcjonalności</w:t>
            </w:r>
            <w:r w:rsidR="005D6970" w:rsidRPr="00534E6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Interfejs zarządzania oparty na przeglądarce WWW. Zgodność interfejsu </w:t>
            </w:r>
            <w:r w:rsid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 większośc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ią popularnych przeglądarek www;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Interfejs zgodny z platformami mobilnymi (możliwość zarządzania system </w:t>
            </w:r>
            <w:r w:rsidR="000470B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 poziomu tabletu)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Zarządzanie procesem tworzenia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dla wielu różnych podsieci, również w przypadku stosowania NAT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44B00" w:rsidRDefault="00675542" w:rsidP="005D6970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pl-PL"/>
              </w:rPr>
            </w:pPr>
            <w:r w:rsidRPr="00644B00">
              <w:rPr>
                <w:sz w:val="20"/>
                <w:szCs w:val="20"/>
                <w:lang w:eastAsia="pl-PL"/>
              </w:rPr>
              <w:t xml:space="preserve">Definiowanie planów wykonywania kopii zapasowych, ich replikacji </w:t>
            </w:r>
            <w:r w:rsidR="000470B1">
              <w:rPr>
                <w:sz w:val="20"/>
                <w:szCs w:val="20"/>
                <w:lang w:eastAsia="pl-PL"/>
              </w:rPr>
              <w:br/>
            </w:r>
            <w:r w:rsidRPr="00644B00">
              <w:rPr>
                <w:sz w:val="20"/>
                <w:szCs w:val="20"/>
                <w:lang w:eastAsia="pl-PL"/>
              </w:rPr>
              <w:t>i zarządzaniem ich retencją (kasowaniem)</w:t>
            </w:r>
            <w:r w:rsidR="00644B00">
              <w:rPr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Zdalna instalacja agentów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maszynach z systemem operacyjnym Windows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Zdalne uaktualniania agentów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Zdalne zarządzanie procesem wykonywania kopii zapasowej i odzyskiwania danych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675542" w:rsidRPr="00675542" w:rsidRDefault="00675542" w:rsidP="006755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Wymagane związane z wykonywaniem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Kopie zapasowe całych dysków i partycji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Kopie zapasowe wybranych plików i folderów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Technologia bezagentowego wykonywania kopii zapasowej dla maszyn wirtualnych (dotyczy Hyper-V i VMWare ESXi)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Kopie zapasowe aplikacji (Exchange, SQL, SharePoint, Active Directory)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Kopie zapasowe hostów Hyper-V i VMWare ESXi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(plikowych i dyskowych) w magazynie chmurowym dostarczanym przez producenta systemu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udziały sieciowe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i zapasowych na  serwer SFTP 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 na dedykowaną ukrytą partycję na maszynie, której kopia zapasowa jest wykonywana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Wyszukiwanie plików w kopiach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Szyfrowanie plików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Wsparcie dla technologii VSS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Kompresja plików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Replikacja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 na kolejny nośnik (dysk, magazyn chmurowy) 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675542" w:rsidRPr="00675542" w:rsidRDefault="00675542" w:rsidP="006755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Wymagania związane z odtwarzaniem danych z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zapasowych: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całej maszyny (Windows, Linux, Mac) – tzw. Bare Metal Restore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całej maszyny (Windows, Linux, Mac) na innej platformie sprzętowej niż ta, z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której wykonano kopię zapasową;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całej maszyny wirtualnej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całego hosta (Hyper-V i VMWare ESXi) na takiej samej lub innej platformie sprzętowej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poszczególnych plików i folderów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baz danych Microsoft Exchange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44B0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Granularne odtwarzanie skrzynek pocztowych i </w:t>
            </w:r>
            <w:r w:rsidR="00644B00" w:rsidRP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poszczególnych wiadomości email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 Microsoft Exchange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Wyszukiwanie i podgląd odtwarzanych wiadomośc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email;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baz danych Microsoft SQL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witryn i plików   Microsoft SharePoint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Odtwarzanie kontrolerów domeny Microsoft Active Directory 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Dla hostów VMware ESXi i Hyper-V – uruchomienie maszyny wirtualnej bezpośrednio z pliku kopii zapasowej bez konieczności odtwarzania całej maszyny na hoście.  Możliwość docelowego odtworzenia uruchomionej maszyny z pliku kopii zapasowej na wybranym hoście bez przerywania jej pracy.</w:t>
            </w:r>
          </w:p>
          <w:p w:rsidR="00675542" w:rsidRPr="00675542" w:rsidRDefault="00675542" w:rsidP="006755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Dodatkowe wy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magania związane ochroną danych:</w:t>
            </w:r>
          </w:p>
          <w:p w:rsidR="00675542" w:rsidRPr="00AE5723" w:rsidRDefault="00675542" w:rsidP="00675542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0"/>
              <w:rPr>
                <w:rFonts w:ascii="Calibri" w:eastAsia="Verdana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E5723">
              <w:rPr>
                <w:rFonts w:ascii="Calibri" w:eastAsia="Verdana" w:hAnsi="Calibri" w:cs="Calibri"/>
                <w:color w:val="000000" w:themeColor="text1"/>
                <w:sz w:val="20"/>
                <w:szCs w:val="20"/>
                <w:lang w:eastAsia="pl-PL"/>
              </w:rPr>
              <w:t>Ochrona systemów operacyjnych Windows przed złośliwym oprogramowaniem typu ransomware w oparciu o heurystyczne algorytmy identyfikacji i eliminacji zagrożeń</w:t>
            </w:r>
            <w:r w:rsidR="005D6970" w:rsidRPr="00AE5723">
              <w:rPr>
                <w:rFonts w:ascii="Calibri" w:eastAsia="Verdana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E5723" w:rsidRPr="00AE5723">
              <w:rPr>
                <w:rFonts w:ascii="Calibri" w:eastAsia="Verdana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udziały sieciowe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ii zapasowych na serwer SFTP;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 na dedykowaną ukrytą partycję na maszynie, której kopia zapasowa jest wykonywana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urządzenia taśmowe (pojedyncze napędy, biblioteki taśmowe, autoloadery)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Możliwość wyszukiwania plików w kopiach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Szyfrowanie plików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Wsparcie dla technologii VSS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5D6970" w:rsidRDefault="00B97264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Deduplikacj</w:t>
            </w:r>
            <w:r w:rsidR="00675542"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a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675542"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i zapasowych na poziomie bloków danych. Deduplikacja wykonywana na źródle w celu ograniczenia ilości 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danych przesyłanych przez sieć;</w:t>
            </w:r>
          </w:p>
          <w:p w:rsid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Kompresja plików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Replikacja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kolejne nośniki (dyski, na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pędy taśmowe, magazyn chmurowy);</w:t>
            </w:r>
          </w:p>
          <w:p w:rsidR="00675542" w:rsidRPr="005D6970" w:rsidRDefault="00675542" w:rsidP="005D697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Możliwość zaplanowania zadań związanych weryfikacją, replikacją i retencją plików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B97264" w:rsidRDefault="00675542" w:rsidP="00B9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Wymagania związane z odtwar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zaniem danych z kopi zapasowych:</w:t>
            </w:r>
          </w:p>
          <w:p w:rsidR="00675542" w:rsidRP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całej maszyny (Windows, Linux, Mac) – tzw. Bare Metal Restore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całej maszyny (Windows, Linux, Mac) na innej platformie sprzętowej niż ta, z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której wykonano kopię zapasową;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Odtworzenie całego hosta (Hyper-V i VMWare ESXi) na takiej samej lub innej platformie sprzętowej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Odtworzenie poszczególnych plików i folderów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Automatyzacja procesu odtwarzania cały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ch maszyn – np.: po zabootowaniu</w:t>
            </w: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maszyny z przygotowanego wcześniej nośnika, powinna zostać odtworzona ostatnia wykonany kopia zapasowa automatycznie, bez konieczności jej wyszukiwania i wskazywania)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baz danych Microsoft Exchange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skrzynek pocztowych i poszczególnych wiadomości email z Microsoft Exchange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Wyszukiwanie i podglą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 odtwarzanych wiadomości email;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baz danych Microsoft SQL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e odtwarzanie witryn i plików </w:t>
            </w: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Microsoft SharePoint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Odtwarzanie kontrolerów do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meny Microsoft Active Directory;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Granularne odtwarzanie baz danych Oracle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B97264" w:rsidP="00B97264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="00675542"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la hostów VMware ESXi i Hyper-V – uruchomienie maszyny wirtualnej bezpośrednio z pliku kopii zapasowej bez konieczności odtwarzania całej maszyny na hoście.  Możliwość docelowego odtworzenia uruchomionej maszyny z pliku kopii zapasowej na wybranym hoście bez przerywania jej pracy.</w:t>
            </w:r>
          </w:p>
          <w:p w:rsidR="00B97264" w:rsidRDefault="00675542" w:rsidP="00B9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5.Dodatkowe wymagania związane ochroną danych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63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Ochrona systemów operacyjnych Windows przed złośliwym oprogramowaniem typu ransomware w oparciu o heurystyczne algorytmy identyfikacji i eliminacji zagrożeń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B97264" w:rsidRDefault="00675542" w:rsidP="00B9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79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Wymagania co do modelu licencjonowania rozwiązania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63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Możliwość wyboru przy zakupie licencji dożywotnich i subskrypcyjnych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75542" w:rsidRPr="00B97264" w:rsidRDefault="00675542" w:rsidP="00B97264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63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Model licencjonowania oparty na maszynach fizycznych i hostach – brak limitów na chronioną ilość danych, maszyn wirtualnych i aplikacji). </w:t>
            </w:r>
          </w:p>
        </w:tc>
        <w:tc>
          <w:tcPr>
            <w:tcW w:w="1295" w:type="pct"/>
          </w:tcPr>
          <w:p w:rsidR="00644B00" w:rsidRDefault="00644B00" w:rsidP="0064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75542" w:rsidRPr="00BB1C3E" w:rsidRDefault="00675542" w:rsidP="0064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 w:rsid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 w:rsidR="005D697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1C3E">
              <w:t>*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5542" w:rsidRPr="00675542" w:rsidTr="000A5B06">
        <w:trPr>
          <w:trHeight w:val="47"/>
        </w:trPr>
        <w:tc>
          <w:tcPr>
            <w:tcW w:w="210" w:type="pct"/>
          </w:tcPr>
          <w:p w:rsidR="00675542" w:rsidRPr="00675542" w:rsidRDefault="00675542" w:rsidP="00A8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AE260B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5" w:type="pct"/>
          </w:tcPr>
          <w:p w:rsidR="00A8051B" w:rsidRDefault="00A8051B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56"/>
              </w:tabs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56"/>
              </w:tabs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Wsparcie Producenta oraz </w:t>
            </w:r>
            <w:r w:rsidR="00307D8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uprawnienia do aktualizacji: </w:t>
            </w:r>
            <w:r w:rsidR="00A8051B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minimum  12  miesię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cy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</w:tc>
        <w:tc>
          <w:tcPr>
            <w:tcW w:w="1295" w:type="pct"/>
          </w:tcPr>
          <w:p w:rsidR="00675542" w:rsidRPr="00BB1C3E" w:rsidRDefault="00B97264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TAK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</w:p>
          <w:p w:rsidR="000A5B06" w:rsidRPr="000A5B06" w:rsidRDefault="000A5B06" w:rsidP="000A5B06">
            <w:pPr>
              <w:widowControl w:val="0"/>
              <w:suppressAutoHyphens/>
              <w:spacing w:after="0" w:line="360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…………………… miesięcy wsparcia technicznego.</w:t>
            </w:r>
          </w:p>
          <w:p w:rsidR="00AE260B" w:rsidRPr="000A5B06" w:rsidRDefault="000A5B06" w:rsidP="000A5B06">
            <w:pPr>
              <w:widowControl w:val="0"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0"/>
                <w:szCs w:val="20"/>
                <w:lang w:bidi="en-US"/>
              </w:rPr>
            </w:pP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……………………miesięcy uprawnień do aktualizacji.</w:t>
            </w:r>
          </w:p>
        </w:tc>
      </w:tr>
    </w:tbl>
    <w:p w:rsidR="00675542" w:rsidRPr="00675542" w:rsidRDefault="00675542" w:rsidP="006755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b/>
          <w:color w:val="000000"/>
          <w:lang w:eastAsia="pl-PL"/>
        </w:rPr>
      </w:pPr>
    </w:p>
    <w:p w:rsidR="00675542" w:rsidRDefault="00B97264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b/>
          <w:color w:val="000000"/>
          <w:lang w:eastAsia="pl-PL"/>
        </w:rPr>
      </w:pPr>
      <w:r>
        <w:rPr>
          <w:rFonts w:ascii="Calibri" w:eastAsia="Verdana" w:hAnsi="Calibri" w:cs="Calibri"/>
          <w:b/>
          <w:color w:val="000000"/>
          <w:lang w:eastAsia="pl-PL"/>
        </w:rPr>
        <w:t>2</w:t>
      </w:r>
      <w:r w:rsidR="00675542" w:rsidRPr="00675542">
        <w:rPr>
          <w:rFonts w:ascii="Calibri" w:eastAsia="Verdana" w:hAnsi="Calibri" w:cs="Calibri"/>
          <w:b/>
          <w:color w:val="000000"/>
          <w:lang w:eastAsia="pl-PL"/>
        </w:rPr>
        <w:t>)</w:t>
      </w:r>
      <w:r>
        <w:rPr>
          <w:rFonts w:ascii="Calibri" w:eastAsia="Verdana" w:hAnsi="Calibri" w:cs="Calibri"/>
          <w:b/>
          <w:color w:val="000000"/>
          <w:lang w:eastAsia="pl-PL"/>
        </w:rPr>
        <w:t>.</w:t>
      </w:r>
      <w:r w:rsidR="00675542" w:rsidRPr="00675542">
        <w:rPr>
          <w:rFonts w:ascii="Calibri" w:eastAsia="Verdana" w:hAnsi="Calibri" w:cs="Calibri"/>
          <w:b/>
          <w:color w:val="000000"/>
          <w:lang w:eastAsia="pl-PL"/>
        </w:rPr>
        <w:t xml:space="preserve"> Oprogramowania do zabezpieczania danych poprzez mechanizm kopi</w:t>
      </w:r>
      <w:r>
        <w:rPr>
          <w:rFonts w:ascii="Calibri" w:eastAsia="Verdana" w:hAnsi="Calibri" w:cs="Calibri"/>
          <w:b/>
          <w:color w:val="000000"/>
          <w:lang w:eastAsia="pl-PL"/>
        </w:rPr>
        <w:t>i</w:t>
      </w:r>
      <w:r w:rsidR="00675542" w:rsidRPr="00675542">
        <w:rPr>
          <w:rFonts w:ascii="Calibri" w:eastAsia="Verdana" w:hAnsi="Calibri" w:cs="Calibri"/>
          <w:b/>
          <w:color w:val="000000"/>
          <w:lang w:eastAsia="pl-PL"/>
        </w:rPr>
        <w:t xml:space="preserve"> zapasowych dedykowane dla </w:t>
      </w:r>
      <w:r>
        <w:rPr>
          <w:rFonts w:ascii="Calibri" w:eastAsia="Verdana" w:hAnsi="Calibri" w:cs="Calibri"/>
          <w:b/>
          <w:color w:val="000000"/>
          <w:lang w:eastAsia="pl-PL"/>
        </w:rPr>
        <w:t xml:space="preserve">   </w:t>
      </w:r>
      <w:r>
        <w:rPr>
          <w:rFonts w:ascii="Calibri" w:eastAsia="Verdana" w:hAnsi="Calibri" w:cs="Calibri"/>
          <w:b/>
          <w:color w:val="000000"/>
          <w:lang w:eastAsia="pl-PL"/>
        </w:rPr>
        <w:br/>
        <w:t xml:space="preserve">      </w:t>
      </w:r>
      <w:r w:rsidR="00675542" w:rsidRPr="00675542">
        <w:rPr>
          <w:rFonts w:ascii="Calibri" w:eastAsia="Verdana" w:hAnsi="Calibri" w:cs="Calibri"/>
          <w:b/>
          <w:color w:val="000000"/>
          <w:lang w:eastAsia="pl-PL"/>
        </w:rPr>
        <w:t xml:space="preserve">środowisk serwerowych </w:t>
      </w:r>
    </w:p>
    <w:p w:rsidR="00AE260B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Verdana" w:hAnsi="Calibri" w:cs="Calibri"/>
          <w:color w:val="000000"/>
          <w:sz w:val="20"/>
          <w:szCs w:val="20"/>
          <w:lang w:eastAsia="pl-PL"/>
        </w:rPr>
        <w:t>Producent</w:t>
      </w:r>
      <w:r w:rsidRPr="00675542">
        <w:rPr>
          <w:rFonts w:ascii="Calibri" w:eastAsia="Verdana" w:hAnsi="Calibri" w:cs="Calibri"/>
          <w:color w:val="000000"/>
          <w:sz w:val="20"/>
          <w:szCs w:val="20"/>
          <w:lang w:eastAsia="pl-PL"/>
        </w:rPr>
        <w:t>:</w:t>
      </w:r>
      <w:r>
        <w:rPr>
          <w:rFonts w:ascii="Calibri" w:eastAsia="Verdana" w:hAnsi="Calibri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…………………………………………………………………………………………………………..</w:t>
      </w:r>
    </w:p>
    <w:p w:rsidR="00AE260B" w:rsidRPr="00675542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sz w:val="20"/>
          <w:szCs w:val="20"/>
          <w:lang w:eastAsia="pl-PL"/>
        </w:rPr>
      </w:pPr>
      <w:r w:rsidRPr="00675542">
        <w:rPr>
          <w:rFonts w:ascii="Calibri" w:eastAsia="Verdana" w:hAnsi="Calibri" w:cs="Calibri"/>
          <w:color w:val="000000"/>
          <w:sz w:val="20"/>
          <w:szCs w:val="20"/>
          <w:lang w:eastAsia="pl-PL"/>
        </w:rPr>
        <w:t>Nazwa oprogramowania :</w:t>
      </w:r>
      <w:r>
        <w:rPr>
          <w:rFonts w:ascii="Calibri" w:eastAsia="Verdana" w:hAnsi="Calibri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</w:t>
      </w:r>
      <w:r>
        <w:rPr>
          <w:rFonts w:ascii="Calibri" w:eastAsia="Verdana" w:hAnsi="Calibri" w:cs="Calibri"/>
          <w:color w:val="000000"/>
          <w:sz w:val="20"/>
          <w:szCs w:val="20"/>
          <w:lang w:eastAsia="pl-PL"/>
        </w:rPr>
        <w:br/>
      </w:r>
    </w:p>
    <w:tbl>
      <w:tblPr>
        <w:tblW w:w="526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6"/>
        <w:gridCol w:w="7088"/>
        <w:gridCol w:w="2626"/>
      </w:tblGrid>
      <w:tr w:rsidR="00675542" w:rsidRPr="00675542" w:rsidTr="000A5B06">
        <w:tc>
          <w:tcPr>
            <w:tcW w:w="210" w:type="pct"/>
          </w:tcPr>
          <w:p w:rsidR="00675542" w:rsidRPr="00675542" w:rsidRDefault="00675542" w:rsidP="0013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95" w:type="pct"/>
            <w:vAlign w:val="center"/>
          </w:tcPr>
          <w:p w:rsidR="00675542" w:rsidRPr="00675542" w:rsidRDefault="00675542" w:rsidP="0013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Charakterystyka (wymagania minimalne)</w:t>
            </w:r>
          </w:p>
        </w:tc>
        <w:tc>
          <w:tcPr>
            <w:tcW w:w="1295" w:type="pct"/>
          </w:tcPr>
          <w:p w:rsidR="00675542" w:rsidRPr="00675542" w:rsidRDefault="00675542" w:rsidP="0013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Parametr</w:t>
            </w:r>
            <w:r w:rsidR="00BB1C3E"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  <w:t>y oferowane</w:t>
            </w:r>
          </w:p>
        </w:tc>
      </w:tr>
      <w:tr w:rsidR="00675542" w:rsidRPr="00675542" w:rsidTr="000A5B06">
        <w:tc>
          <w:tcPr>
            <w:tcW w:w="210" w:type="pct"/>
          </w:tcPr>
          <w:p w:rsidR="00675542" w:rsidRPr="00675542" w:rsidRDefault="00675542" w:rsidP="00A8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E260B" w:rsidRPr="00AE260B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5" w:type="pct"/>
          </w:tcPr>
          <w:p w:rsidR="00B97264" w:rsidRDefault="00675542" w:rsidP="00B9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Wspierane systemy operacyjne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5" w:firstLine="47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Windows 10, Windows 8/8.1/7/XP,Windows Vista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  <w:r w:rsid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Windows Server 2016, Windows Server 2012/2012R2, Windows Server </w:t>
            </w:r>
            <w:r w:rsid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B97264" w:rsidRDefault="00B97264" w:rsidP="00B97264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2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675542"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2008/2008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R2, Windows Server 2003/2003R2;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5" w:firstLine="47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SBS 2011/2008, 2003/2003R2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5" w:firstLine="47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Storage Server 2012/2012R2, 2008R2/2008/2003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B97264" w:rsidRDefault="00675542" w:rsidP="00B9726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5" w:firstLine="47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Windows MultiPoint Server 2012/2011/2010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B97264" w:rsidRDefault="00675542" w:rsidP="00B97264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5" w:firstLine="47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B97264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Linux OS (wiele dystrybucji)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Wymagania związane z zarządzaniem systemem kopi zapasowych i wymagania co do oczekiwanych funkcjonalności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B97264" w:rsidRDefault="00675542" w:rsidP="00B9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Interfejs zarządzania oparty na przeglądarce WWW. Zgodność interfejsu </w:t>
            </w:r>
            <w:r w:rsidR="00307D8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 większością popularnych przeglądarek www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0A5B06" w:rsidRDefault="00675542" w:rsidP="000A5B06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Interfejs musi być zgodny z platformami mobilnymi (możliwość zarządzania system z poziomu tabletu)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  <w:r w:rsidR="000A5B06"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  <w:p w:rsidR="00675542" w:rsidRPr="000A5B06" w:rsidRDefault="00675542" w:rsidP="000A5B06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Zarządzanie procesem tworzenia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dla wielu różnych podsieci, również w przypadku stosowania NAT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Definiowanie planów wykonywania kopii zapasowych, ich replikacji </w:t>
            </w:r>
            <w:r w:rsidR="00307D81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zarządzaniem ich retencją (kasowaniem)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Zdalna instalacja agentów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maszynach z systemem operacyjnym Windows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Zdalne uaktualniania agentów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Zdalne zarządzanie procesem wykonywania kopii zapasowej i odzyskiwania danych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Wymagane związane z wykonywaniem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ii zapasowych: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Kopie zapasowe całych dysków i partycji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Kopie zapasowe wybranych plików i folderów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Kopie zapasowe aplikacji (Exchange, SQL, SharePoint, Active Directory)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Zapis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 (plikowych i dyskowych) w magazynie chmurowym dostarczanym przez pro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ducenta systemu kopi zapasowych;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udziały sieciowe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ii zapasowych na  serwer SFTP;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Zapis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dedykowaną ukrytą partycję na maszynie, której kopia zapasowa jest wykonywana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Wyszukiwanie plików w kopiach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Szyfrowanie plików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Wsparcie dla technologii VSS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Kompresja plików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zapasowych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lastRenderedPageBreak/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Replikacja kop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 na kolejny nośnik (dysk, magazyn chmurowy)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Wymagania związane z odtwarzaniem danych z kopi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i zapasowych: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Odtworzenie całej maszyny (Windows, Linux, Mac) – tzw. Bare Metal Restore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Odtworzenie całej maszyny (Windows, Linux, Mac) na innej platformie sprzętowej niż ta, z której wykonano kopię z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apasową;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Odtworzenie całej maszyny wirtualnej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Odtworzenie poszczególnych plików i folderów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Granularne odtwarzanie baz danych Microsoft Exchange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Granularne odtwarzanie skrzynek pocztowych i poszczególnych wiadomości email z Microsoft Exchange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Wyszukiwanie i podglą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d odtwarzanych wiadomości email;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Granularne odtwarzanie baz danych Microsoft SQL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Granularne odtwarzanie witryn i plików   Microsoft SharePoint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Odtwarzanie kontrolerów do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meny Microsoft Active Directory;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5.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Dodatkowe wymagania związane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ochroną danych: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hanging="284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•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>Ochrona systemów operacyjnych Windows przed złośliwym oprogramowaniem typu ransomware w oparciu o heurystyczne algorytmy identyfikacji i eliminacji zagrożeń</w:t>
            </w:r>
            <w:r w:rsidR="00644B00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5" w:type="pct"/>
          </w:tcPr>
          <w:p w:rsidR="00AE260B" w:rsidRDefault="00AE260B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A8051B" w:rsidRDefault="00A8051B" w:rsidP="000A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75542" w:rsidRPr="00BB1C3E" w:rsidRDefault="00675542" w:rsidP="000A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 : TAK</w:t>
            </w:r>
            <w:r w:rsid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 w:rsid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</w:p>
          <w:p w:rsidR="00675542" w:rsidRPr="00675542" w:rsidRDefault="00675542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75542" w:rsidRPr="00675542" w:rsidTr="000A5B06">
        <w:tc>
          <w:tcPr>
            <w:tcW w:w="210" w:type="pct"/>
          </w:tcPr>
          <w:p w:rsidR="00675542" w:rsidRPr="00675542" w:rsidRDefault="00675542" w:rsidP="00A8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AE260B" w:rsidRPr="00AE260B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5" w:type="pct"/>
          </w:tcPr>
          <w:p w:rsidR="00644B00" w:rsidRDefault="00644B00" w:rsidP="0067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56"/>
              </w:tabs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675542" w:rsidRPr="00675542" w:rsidRDefault="00675542" w:rsidP="007D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56"/>
              </w:tabs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Wsparcie </w:t>
            </w:r>
            <w:r w:rsidR="007D7359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techniczne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oraz uprawnienia do aktualizacji min</w:t>
            </w:r>
            <w:r w:rsidR="00130AD5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36 m-</w:t>
            </w:r>
            <w:proofErr w:type="spellStart"/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</w:tc>
        <w:tc>
          <w:tcPr>
            <w:tcW w:w="1295" w:type="pct"/>
          </w:tcPr>
          <w:p w:rsidR="00675542" w:rsidRPr="00BB1C3E" w:rsidRDefault="00675542" w:rsidP="00AE2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Verdana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Spełnia</w:t>
            </w:r>
            <w:r w:rsid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: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TAK</w:t>
            </w:r>
            <w:r w:rsid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 w:rsid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5542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NIE</w:t>
            </w:r>
            <w:r w:rsidR="00BB1C3E">
              <w:t>*</w:t>
            </w:r>
          </w:p>
          <w:p w:rsidR="000A5B06" w:rsidRPr="000A5B06" w:rsidRDefault="000A5B06" w:rsidP="000A5B06">
            <w:pPr>
              <w:widowControl w:val="0"/>
              <w:suppressAutoHyphens/>
              <w:spacing w:after="0" w:line="360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…………………… miesięcy wsparcia technicznego.</w:t>
            </w:r>
          </w:p>
          <w:p w:rsidR="00AE260B" w:rsidRPr="00675542" w:rsidRDefault="000A5B06" w:rsidP="000A5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</w:pPr>
            <w:r w:rsidRPr="000A5B06">
              <w:rPr>
                <w:rFonts w:ascii="Calibri" w:eastAsia="Verdana" w:hAnsi="Calibri" w:cs="Calibri"/>
                <w:color w:val="000000"/>
                <w:sz w:val="20"/>
                <w:szCs w:val="20"/>
                <w:lang w:eastAsia="pl-PL"/>
              </w:rPr>
              <w:t>……………………miesięcy uprawnień do aktualizacji.</w:t>
            </w:r>
          </w:p>
        </w:tc>
      </w:tr>
    </w:tbl>
    <w:p w:rsidR="00675542" w:rsidRPr="00675542" w:rsidRDefault="00675542" w:rsidP="0067554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" w:hAnsi="Verdana" w:cs="Verdana"/>
          <w:b/>
          <w:color w:val="000000"/>
          <w:lang w:eastAsia="pl-PL"/>
        </w:rPr>
      </w:pPr>
    </w:p>
    <w:p w:rsidR="00675542" w:rsidRPr="00307D81" w:rsidRDefault="00B97264" w:rsidP="00AE260B">
      <w:pPr>
        <w:spacing w:after="0" w:line="36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307D81">
        <w:rPr>
          <w:rFonts w:ascii="Calibri" w:eastAsia="Calibri" w:hAnsi="Calibri" w:cs="Calibri"/>
          <w:b/>
          <w:color w:val="000000"/>
          <w:lang w:eastAsia="pl-PL"/>
        </w:rPr>
        <w:t>III. BEZPRZEWODOWY PUNKT DOSTĘPOWY.</w:t>
      </w:r>
    </w:p>
    <w:p w:rsidR="00AE260B" w:rsidRPr="00307D81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lang w:eastAsia="pl-PL"/>
        </w:rPr>
      </w:pPr>
      <w:r w:rsidRPr="00307D81">
        <w:rPr>
          <w:rFonts w:ascii="Calibri" w:eastAsia="Verdana" w:hAnsi="Calibri" w:cs="Calibri"/>
          <w:color w:val="000000"/>
          <w:lang w:eastAsia="pl-PL"/>
        </w:rPr>
        <w:t>Producent: …………………………………………………………………………………………………………..</w:t>
      </w:r>
    </w:p>
    <w:p w:rsidR="00AE260B" w:rsidRPr="00307D81" w:rsidRDefault="00AE260B" w:rsidP="00AE26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Verdana" w:hAnsi="Calibri" w:cs="Calibri"/>
          <w:color w:val="000000"/>
          <w:lang w:eastAsia="pl-PL"/>
        </w:rPr>
      </w:pPr>
      <w:r w:rsidRPr="00307D81">
        <w:rPr>
          <w:rFonts w:ascii="Calibri" w:eastAsia="Verdana" w:hAnsi="Calibri" w:cs="Calibri"/>
          <w:color w:val="000000"/>
          <w:lang w:eastAsia="pl-PL"/>
        </w:rPr>
        <w:t>Nazwa oprogramowania : ……………………………………………………………………………………</w:t>
      </w:r>
    </w:p>
    <w:p w:rsidR="00675542" w:rsidRPr="00675542" w:rsidRDefault="00675542" w:rsidP="00675542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5093"/>
        <w:gridCol w:w="3526"/>
      </w:tblGrid>
      <w:tr w:rsidR="00675542" w:rsidRPr="00675542" w:rsidTr="00DE2906">
        <w:tc>
          <w:tcPr>
            <w:tcW w:w="431" w:type="dxa"/>
          </w:tcPr>
          <w:p w:rsidR="00675542" w:rsidRPr="00DE2906" w:rsidRDefault="00675542" w:rsidP="00AE260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2906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</w:p>
        </w:tc>
        <w:tc>
          <w:tcPr>
            <w:tcW w:w="5093" w:type="dxa"/>
          </w:tcPr>
          <w:p w:rsidR="00675542" w:rsidRPr="00DE2906" w:rsidRDefault="00675542" w:rsidP="00BB1C3E">
            <w:pPr>
              <w:ind w:right="163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</w:pPr>
            <w:r w:rsidRPr="00DE2906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 xml:space="preserve">Opis </w:t>
            </w:r>
            <w:r w:rsidR="00BB1C3E" w:rsidRPr="00DE2906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minimalnych  p</w:t>
            </w:r>
            <w:r w:rsidRPr="00DE2906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arametrów</w:t>
            </w:r>
          </w:p>
        </w:tc>
        <w:tc>
          <w:tcPr>
            <w:tcW w:w="3526" w:type="dxa"/>
          </w:tcPr>
          <w:p w:rsidR="00675542" w:rsidRPr="00DE2906" w:rsidRDefault="00BB1C3E" w:rsidP="00BB1C3E">
            <w:pPr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</w:pPr>
            <w:r w:rsidRPr="00DE2906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Parametry oferowane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jc w:val="center"/>
              <w:rPr>
                <w:rFonts w:asciiTheme="minorHAnsi" w:hAnsiTheme="minorHAnsi" w:cs="Calibri"/>
              </w:rPr>
            </w:pPr>
          </w:p>
          <w:p w:rsidR="00675542" w:rsidRPr="00DE2906" w:rsidRDefault="00675542" w:rsidP="00DE2906">
            <w:pPr>
              <w:spacing w:line="276" w:lineRule="auto"/>
              <w:ind w:left="5" w:right="790" w:hanging="10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 xml:space="preserve">Urządzenie </w:t>
            </w:r>
            <w:r w:rsidR="00AE260B" w:rsidRPr="00DE2906">
              <w:rPr>
                <w:rFonts w:asciiTheme="minorHAnsi" w:hAnsiTheme="minorHAnsi" w:cs="Calibri"/>
              </w:rPr>
              <w:t xml:space="preserve">jest </w:t>
            </w:r>
            <w:r w:rsidRPr="00DE2906">
              <w:rPr>
                <w:rFonts w:asciiTheme="minorHAnsi" w:hAnsiTheme="minorHAnsi" w:cs="Calibri"/>
              </w:rPr>
              <w:t>tzw. cienkim punktem dostępowym zarządzanym z poziomu kontrolera sieci bezprzewodowej.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Pr="00DE2906">
              <w:rPr>
                <w:rFonts w:asciiTheme="minorHAnsi" w:hAnsiTheme="minorHAnsi" w:cs="Calibri"/>
              </w:rPr>
              <w:t xml:space="preserve"> </w:t>
            </w:r>
            <w:r w:rsidR="000A5B06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AE260B" w:rsidRPr="00DE2906" w:rsidRDefault="00675542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 xml:space="preserve">Obudowa urządzenia wykonana z tworzywa sztucznego </w:t>
            </w:r>
          </w:p>
          <w:p w:rsidR="00675542" w:rsidRPr="00DE2906" w:rsidRDefault="00675542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i umożliwiać montaż na suficie wewnątrz budynku.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0A5B06" w:rsidRPr="00DE2906">
              <w:rPr>
                <w:rFonts w:asciiTheme="minorHAnsi" w:hAnsiTheme="minorHAnsi" w:cs="Calibri"/>
              </w:rPr>
              <w:t xml:space="preserve"> </w:t>
            </w:r>
            <w:r w:rsidR="000A5B06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AE5723" w:rsidRPr="00675542" w:rsidTr="00DE2906">
        <w:trPr>
          <w:trHeight w:val="1221"/>
        </w:trPr>
        <w:tc>
          <w:tcPr>
            <w:tcW w:w="431" w:type="dxa"/>
          </w:tcPr>
          <w:p w:rsidR="00AE5723" w:rsidRPr="00DE2906" w:rsidRDefault="00AE5723" w:rsidP="00DE2906">
            <w:pPr>
              <w:numPr>
                <w:ilvl w:val="0"/>
                <w:numId w:val="4"/>
              </w:numPr>
              <w:spacing w:line="276" w:lineRule="auto"/>
              <w:ind w:hanging="106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AE5723" w:rsidRPr="00DE2906" w:rsidRDefault="00AE5723" w:rsidP="00DE2906">
            <w:pPr>
              <w:spacing w:line="276" w:lineRule="auto"/>
              <w:ind w:right="163"/>
              <w:rPr>
                <w:rFonts w:asciiTheme="minorHAnsi" w:hAnsiTheme="minorHAnsi" w:cs="Calibri"/>
                <w:color w:val="FF0000"/>
              </w:rPr>
            </w:pPr>
            <w:r w:rsidRPr="00DE2906">
              <w:rPr>
                <w:rFonts w:asciiTheme="minorHAnsi" w:hAnsiTheme="minorHAnsi" w:cs="Calibri"/>
              </w:rPr>
              <w:t xml:space="preserve">Urządzenie wyposażone w dwa niezależne moduły radiowe pracujące w pasmach i obsługiwać następujące standardy: </w:t>
            </w:r>
          </w:p>
          <w:p w:rsidR="00AE5723" w:rsidRPr="00DE2906" w:rsidRDefault="00AE5723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2.4 GHz b/g/n</w:t>
            </w:r>
          </w:p>
          <w:p w:rsidR="00AE5723" w:rsidRPr="00DE2906" w:rsidRDefault="00FF621F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5 GHz a/n/</w:t>
            </w:r>
            <w:proofErr w:type="spellStart"/>
            <w:r w:rsidRPr="00DE2906">
              <w:rPr>
                <w:rFonts w:asciiTheme="minorHAnsi" w:hAnsiTheme="minorHAnsi" w:cs="Calibri"/>
              </w:rPr>
              <w:t>ac</w:t>
            </w:r>
            <w:proofErr w:type="spellEnd"/>
            <w:r w:rsidRPr="00DE2906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3526" w:type="dxa"/>
          </w:tcPr>
          <w:p w:rsidR="00AE5723" w:rsidRPr="00DE2906" w:rsidRDefault="00AE5723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 xml:space="preserve">Spełnia: </w:t>
            </w:r>
            <w:r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Urządzenie pozwala na jednoczesne rozgłaszanie co najmniej 14 SSID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0A5B06" w:rsidRPr="00DE2906">
              <w:rPr>
                <w:rFonts w:asciiTheme="minorHAnsi" w:hAnsiTheme="minorHAnsi" w:cs="Calibri"/>
              </w:rPr>
              <w:t xml:space="preserve"> </w:t>
            </w:r>
            <w:r w:rsidR="000A5B06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Liczba interfejsów Ethernet – 1 w standardzie 10/100/1000 Base-TX</w:t>
            </w:r>
          </w:p>
          <w:p w:rsidR="00E26683" w:rsidRPr="00DE2906" w:rsidRDefault="00E26683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0A5B06" w:rsidRPr="00DE2906">
              <w:rPr>
                <w:rFonts w:asciiTheme="minorHAnsi" w:hAnsiTheme="minorHAnsi" w:cs="Calibri"/>
              </w:rPr>
              <w:t xml:space="preserve"> </w:t>
            </w:r>
            <w:r w:rsidR="000A5B06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4D1EF9" w:rsidRPr="00675542" w:rsidTr="00DE2906">
        <w:trPr>
          <w:trHeight w:val="498"/>
        </w:trPr>
        <w:tc>
          <w:tcPr>
            <w:tcW w:w="431" w:type="dxa"/>
          </w:tcPr>
          <w:p w:rsidR="004D1EF9" w:rsidRPr="00DE2906" w:rsidRDefault="004D1EF9" w:rsidP="00DE2906">
            <w:pPr>
              <w:numPr>
                <w:ilvl w:val="0"/>
                <w:numId w:val="4"/>
              </w:numPr>
              <w:spacing w:line="276" w:lineRule="auto"/>
              <w:ind w:hanging="1064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4D1EF9" w:rsidRPr="00DE2906" w:rsidRDefault="004D1EF9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  <w:color w:val="000000" w:themeColor="text1"/>
              </w:rPr>
              <w:t xml:space="preserve">Interfejs radiowy urządzenia wspiera następujące funkcje: </w:t>
            </w:r>
            <w:r w:rsidRPr="00DE2906">
              <w:rPr>
                <w:rFonts w:asciiTheme="minorHAnsi" w:hAnsiTheme="minorHAnsi" w:cs="Calibri"/>
              </w:rPr>
              <w:t>MIMO – 2x2</w:t>
            </w:r>
          </w:p>
          <w:p w:rsidR="00E26683" w:rsidRPr="00DE2906" w:rsidRDefault="00E26683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</w:p>
        </w:tc>
        <w:tc>
          <w:tcPr>
            <w:tcW w:w="3526" w:type="dxa"/>
          </w:tcPr>
          <w:p w:rsidR="004D1EF9" w:rsidRPr="00DE2906" w:rsidRDefault="004D1EF9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 xml:space="preserve">Spełnia: </w:t>
            </w:r>
            <w:r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rPr>
          <w:trHeight w:val="1214"/>
        </w:trPr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contextualSpacing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right="163"/>
              <w:contextualSpacing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Maksymalna przepustowość interfejsu dla poszczególnych pasm:</w:t>
            </w:r>
          </w:p>
          <w:p w:rsidR="00675542" w:rsidRPr="00DE2906" w:rsidRDefault="00675542" w:rsidP="00DE2906">
            <w:pPr>
              <w:numPr>
                <w:ilvl w:val="0"/>
                <w:numId w:val="3"/>
              </w:numPr>
              <w:spacing w:line="276" w:lineRule="auto"/>
              <w:ind w:right="163"/>
              <w:contextualSpacing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2.4GHz – 300Mbps</w:t>
            </w:r>
          </w:p>
          <w:p w:rsidR="00675542" w:rsidRPr="00DE2906" w:rsidRDefault="00675542" w:rsidP="00DE2906">
            <w:pPr>
              <w:numPr>
                <w:ilvl w:val="0"/>
                <w:numId w:val="3"/>
              </w:numPr>
              <w:spacing w:line="276" w:lineRule="auto"/>
              <w:ind w:right="163"/>
              <w:contextualSpacing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5 GHz – 867 Mbps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0A5B06" w:rsidRPr="00DE2906">
              <w:rPr>
                <w:rFonts w:asciiTheme="minorHAnsi" w:hAnsiTheme="minorHAnsi" w:cs="Calibri"/>
              </w:rPr>
              <w:t xml:space="preserve"> </w:t>
            </w:r>
            <w:r w:rsidR="000A5B06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contextualSpacing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Wymagana moc nadawania min. 19dBm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BB1C3E" w:rsidRPr="00DE2906">
              <w:rPr>
                <w:rFonts w:asciiTheme="minorHAnsi" w:hAnsiTheme="minorHAnsi" w:cs="Calibri"/>
              </w:rPr>
              <w:t xml:space="preserve">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contextualSpacing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Wsparcie dla 802.11n 20/40Mhz HT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BB1C3E" w:rsidRPr="00DE2906">
              <w:rPr>
                <w:rFonts w:asciiTheme="minorHAnsi" w:hAnsiTheme="minorHAnsi" w:cs="Calibri"/>
              </w:rPr>
              <w:t xml:space="preserve">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contextualSpacing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Wsparcie dla kanału 80 MHz dla 802.11ac</w:t>
            </w: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BB1C3E" w:rsidRPr="00DE2906">
              <w:rPr>
                <w:rFonts w:asciiTheme="minorHAnsi" w:hAnsiTheme="minorHAnsi" w:cs="Calibri"/>
              </w:rPr>
              <w:t xml:space="preserve">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contextualSpacing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675542" w:rsidRPr="00DE2906" w:rsidRDefault="00675542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Anteny – 4 wbudowane o zysku min. 4dBi dla pasma 2.4GHz, 5dBi dla pasma 5GHz</w:t>
            </w:r>
          </w:p>
          <w:p w:rsidR="00E26683" w:rsidRPr="00DE2906" w:rsidRDefault="00E26683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526" w:type="dxa"/>
          </w:tcPr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BB1C3E" w:rsidRPr="00DE2906">
              <w:rPr>
                <w:rFonts w:asciiTheme="minorHAnsi" w:hAnsiTheme="minorHAnsi" w:cs="Calibri"/>
              </w:rPr>
              <w:t xml:space="preserve">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numPr>
                <w:ilvl w:val="0"/>
                <w:numId w:val="4"/>
              </w:numPr>
              <w:spacing w:line="276" w:lineRule="auto"/>
              <w:ind w:hanging="1064"/>
              <w:contextualSpacing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3" w:type="dxa"/>
          </w:tcPr>
          <w:p w:rsidR="00AE260B" w:rsidRPr="00DE2906" w:rsidRDefault="00675542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 xml:space="preserve">Urządzenie zasilane poprzez interfejs ETH w standardzie 802.3at lub zewnętrzny zasilacz. </w:t>
            </w:r>
          </w:p>
          <w:p w:rsidR="00675542" w:rsidRPr="00DE2906" w:rsidRDefault="00675542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Wymagane jest dostarczenie przez dostawcę odpowiednich urządzeń zasilających. W przypadku zasilania poprzez port ETH wymagane jest dostarczenie modułów typu „powerinjector” w standardzie 802.3at wraz z odpowiednim zasilaczem. W przypadku zasilania urządzenia przez zewnętrzny zasilacz wymagane jest dostarczenie odpowiedniego zasilacza.</w:t>
            </w:r>
          </w:p>
          <w:p w:rsidR="00E26683" w:rsidRPr="00DE2906" w:rsidRDefault="00E26683" w:rsidP="00DE2906">
            <w:pPr>
              <w:spacing w:line="276" w:lineRule="auto"/>
              <w:ind w:left="93" w:right="163"/>
              <w:contextualSpacing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526" w:type="dxa"/>
          </w:tcPr>
          <w:p w:rsidR="00675542" w:rsidRPr="00DE2906" w:rsidRDefault="00FF621F" w:rsidP="00DE2906">
            <w:pPr>
              <w:spacing w:line="276" w:lineRule="auto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br/>
            </w:r>
            <w:r w:rsidR="00675542" w:rsidRPr="00DE2906">
              <w:rPr>
                <w:rFonts w:asciiTheme="minorHAnsi" w:hAnsiTheme="minorHAnsi" w:cs="Calibri"/>
              </w:rPr>
              <w:t>Producent</w:t>
            </w:r>
            <w:r w:rsidR="00AE260B" w:rsidRPr="00DE2906">
              <w:rPr>
                <w:rFonts w:asciiTheme="minorHAnsi" w:hAnsiTheme="minorHAnsi" w:cs="Calibri"/>
              </w:rPr>
              <w:t>:</w:t>
            </w:r>
            <w:r w:rsidR="00A8051B" w:rsidRPr="00DE2906">
              <w:rPr>
                <w:rFonts w:asciiTheme="minorHAnsi" w:hAnsiTheme="minorHAnsi" w:cs="Calibri"/>
              </w:rPr>
              <w:t xml:space="preserve"> ………………………………………………..</w:t>
            </w:r>
          </w:p>
          <w:p w:rsidR="00675542" w:rsidRPr="00DE2906" w:rsidRDefault="00675542" w:rsidP="00DE2906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675542" w:rsidRPr="00DE2906" w:rsidRDefault="00675542" w:rsidP="00DE2906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675542" w:rsidRPr="00DE2906" w:rsidRDefault="00AE260B" w:rsidP="00DE2906">
            <w:pPr>
              <w:spacing w:line="276" w:lineRule="auto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>M</w:t>
            </w:r>
            <w:r w:rsidR="00675542" w:rsidRPr="00DE2906">
              <w:rPr>
                <w:rFonts w:asciiTheme="minorHAnsi" w:hAnsiTheme="minorHAnsi" w:cs="Calibri"/>
              </w:rPr>
              <w:t>odel</w:t>
            </w:r>
            <w:r w:rsidRPr="00DE2906">
              <w:rPr>
                <w:rFonts w:asciiTheme="minorHAnsi" w:hAnsiTheme="minorHAnsi" w:cs="Calibri"/>
              </w:rPr>
              <w:t>:</w:t>
            </w:r>
            <w:r w:rsidR="00A8051B" w:rsidRPr="00DE2906">
              <w:rPr>
                <w:rFonts w:asciiTheme="minorHAnsi" w:hAnsiTheme="minorHAnsi" w:cs="Calibri"/>
              </w:rPr>
              <w:t>……………………………………………………….</w:t>
            </w:r>
          </w:p>
          <w:p w:rsidR="00675542" w:rsidRPr="00DE2906" w:rsidRDefault="00675542" w:rsidP="00DE2906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675542" w:rsidRPr="00DE2906" w:rsidRDefault="00675542" w:rsidP="00DE2906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675542" w:rsidRPr="00DE2906" w:rsidRDefault="00675542" w:rsidP="00DE2906">
            <w:pPr>
              <w:spacing w:line="276" w:lineRule="auto"/>
              <w:jc w:val="center"/>
              <w:rPr>
                <w:rFonts w:asciiTheme="minorHAnsi" w:hAnsiTheme="minorHAnsi" w:cs="Calibri"/>
                <w:vertAlign w:val="superscript"/>
              </w:rPr>
            </w:pPr>
            <w:r w:rsidRPr="00DE2906">
              <w:rPr>
                <w:rFonts w:asciiTheme="minorHAnsi" w:hAnsiTheme="minorHAnsi" w:cs="Calibri"/>
              </w:rPr>
              <w:t>Spełnia</w:t>
            </w:r>
            <w:r w:rsidR="000A5B06" w:rsidRPr="00DE2906">
              <w:rPr>
                <w:rFonts w:asciiTheme="minorHAnsi" w:hAnsiTheme="minorHAnsi" w:cs="Calibri"/>
              </w:rPr>
              <w:t>:</w:t>
            </w:r>
            <w:r w:rsidR="00BB1C3E" w:rsidRPr="00DE2906">
              <w:rPr>
                <w:rFonts w:asciiTheme="minorHAnsi" w:hAnsiTheme="minorHAnsi" w:cs="Calibri"/>
              </w:rPr>
              <w:t xml:space="preserve">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</w:p>
        </w:tc>
      </w:tr>
      <w:tr w:rsidR="00675542" w:rsidRPr="00675542" w:rsidTr="00DE2906">
        <w:tc>
          <w:tcPr>
            <w:tcW w:w="431" w:type="dxa"/>
          </w:tcPr>
          <w:p w:rsidR="00675542" w:rsidRPr="00DE2906" w:rsidRDefault="00675542" w:rsidP="00DE2906">
            <w:pPr>
              <w:keepNext/>
              <w:keepLines/>
              <w:numPr>
                <w:ilvl w:val="0"/>
                <w:numId w:val="4"/>
              </w:numPr>
              <w:spacing w:before="240" w:line="276" w:lineRule="auto"/>
              <w:ind w:hanging="1064"/>
              <w:jc w:val="center"/>
              <w:outlineLvl w:val="0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5093" w:type="dxa"/>
          </w:tcPr>
          <w:p w:rsidR="00675542" w:rsidRPr="00DE2906" w:rsidRDefault="00130AD5" w:rsidP="00DE2906">
            <w:pPr>
              <w:spacing w:line="276" w:lineRule="auto"/>
              <w:ind w:right="163"/>
              <w:contextualSpacing/>
              <w:jc w:val="both"/>
              <w:rPr>
                <w:rFonts w:asciiTheme="minorHAnsi" w:hAnsiTheme="minorHAnsi" w:cs="Calibri"/>
              </w:rPr>
            </w:pPr>
            <w:r w:rsidRPr="00DE2906">
              <w:rPr>
                <w:rFonts w:asciiTheme="minorHAnsi" w:hAnsiTheme="minorHAnsi" w:cs="Calibri"/>
              </w:rPr>
              <w:t xml:space="preserve">Gwarancja: </w:t>
            </w:r>
            <w:r w:rsidR="00675542" w:rsidRPr="00DE2906">
              <w:rPr>
                <w:rFonts w:asciiTheme="minorHAnsi" w:hAnsiTheme="minorHAnsi" w:cs="Calibri"/>
              </w:rPr>
              <w:t xml:space="preserve">System musi być objęty serwisem gwarancyjnym producenta przez okres </w:t>
            </w:r>
            <w:r w:rsidR="00FF621F" w:rsidRPr="00DE2906">
              <w:rPr>
                <w:rFonts w:asciiTheme="minorHAnsi" w:hAnsiTheme="minorHAnsi" w:cs="Calibri"/>
              </w:rPr>
              <w:t>minimum</w:t>
            </w:r>
            <w:r w:rsidR="00BB1C3E" w:rsidRPr="00DE2906">
              <w:rPr>
                <w:rFonts w:asciiTheme="minorHAnsi" w:hAnsiTheme="minorHAnsi" w:cs="Calibri"/>
              </w:rPr>
              <w:t xml:space="preserve"> </w:t>
            </w:r>
            <w:r w:rsidR="00675542" w:rsidRPr="00DE2906">
              <w:rPr>
                <w:rFonts w:asciiTheme="minorHAnsi" w:hAnsiTheme="minorHAnsi" w:cs="Calibri"/>
              </w:rPr>
              <w:t xml:space="preserve">12 miesięcy, polegającym na naprawie lub wymianie urządzenia w przypadku jego wadliwości. W ramach tego serwisu producent musi zapewniać również dostęp do aktualizacji oprogramowania oraz wsparcie techniczne </w:t>
            </w:r>
            <w:r w:rsidR="00675542" w:rsidRPr="00DE2906">
              <w:rPr>
                <w:rFonts w:asciiTheme="minorHAnsi" w:hAnsiTheme="minorHAnsi" w:cs="Calibri"/>
                <w:color w:val="000000" w:themeColor="text1"/>
              </w:rPr>
              <w:t>w trybie 8</w:t>
            </w:r>
            <w:r w:rsidRPr="00DE290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="00675542" w:rsidRPr="00DE2906">
              <w:rPr>
                <w:rFonts w:asciiTheme="minorHAnsi" w:hAnsiTheme="minorHAnsi" w:cs="Calibri"/>
                <w:color w:val="000000" w:themeColor="text1"/>
              </w:rPr>
              <w:t>x</w:t>
            </w:r>
            <w:r w:rsidRPr="00DE2906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="00675542" w:rsidRPr="00DE2906">
              <w:rPr>
                <w:rFonts w:asciiTheme="minorHAnsi" w:hAnsiTheme="minorHAnsi" w:cs="Calibri"/>
                <w:color w:val="000000" w:themeColor="text1"/>
              </w:rPr>
              <w:t>5</w:t>
            </w:r>
            <w:r w:rsidR="00675542" w:rsidRPr="00DE2906">
              <w:rPr>
                <w:rFonts w:asciiTheme="minorHAnsi" w:hAnsiTheme="minorHAnsi" w:cs="Calibri"/>
                <w:color w:val="FF0000"/>
              </w:rPr>
              <w:t xml:space="preserve">. </w:t>
            </w:r>
          </w:p>
          <w:p w:rsidR="00675542" w:rsidRPr="00DE2906" w:rsidRDefault="00675542" w:rsidP="00DE2906">
            <w:pPr>
              <w:spacing w:line="276" w:lineRule="auto"/>
              <w:ind w:right="163"/>
              <w:rPr>
                <w:rFonts w:asciiTheme="minorHAnsi" w:hAnsiTheme="minorHAnsi" w:cs="Calibri"/>
              </w:rPr>
            </w:pPr>
          </w:p>
        </w:tc>
        <w:tc>
          <w:tcPr>
            <w:tcW w:w="3526" w:type="dxa"/>
          </w:tcPr>
          <w:p w:rsidR="00DE2906" w:rsidRPr="00DE2906" w:rsidRDefault="00675542" w:rsidP="00DE2906">
            <w:pPr>
              <w:keepNext/>
              <w:keepLines/>
              <w:spacing w:before="240" w:line="276" w:lineRule="auto"/>
              <w:jc w:val="center"/>
              <w:outlineLvl w:val="0"/>
              <w:rPr>
                <w:rFonts w:asciiTheme="minorHAnsi" w:hAnsiTheme="minorHAnsi"/>
              </w:rPr>
            </w:pPr>
            <w:r w:rsidRPr="00DE2906">
              <w:rPr>
                <w:rFonts w:asciiTheme="minorHAnsi" w:eastAsia="Times New Roman" w:hAnsiTheme="minorHAnsi" w:cs="Calibri"/>
                <w:color w:val="000000"/>
              </w:rPr>
              <w:t>Spełnia</w:t>
            </w:r>
            <w:r w:rsidR="000A5B06" w:rsidRPr="00DE2906">
              <w:rPr>
                <w:rFonts w:asciiTheme="minorHAnsi" w:eastAsia="Times New Roman" w:hAnsiTheme="minorHAnsi" w:cs="Calibri"/>
                <w:color w:val="000000"/>
              </w:rPr>
              <w:t>:</w:t>
            </w:r>
            <w:r w:rsidR="00BB1C3E" w:rsidRPr="00DE2906">
              <w:rPr>
                <w:rFonts w:asciiTheme="minorHAnsi" w:eastAsia="Times New Roman" w:hAnsiTheme="minorHAnsi" w:cs="Calibri"/>
                <w:color w:val="000000"/>
              </w:rPr>
              <w:t xml:space="preserve">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TAK / NIE</w:t>
            </w:r>
            <w:r w:rsidR="00BB1C3E" w:rsidRPr="00DE2906">
              <w:rPr>
                <w:rFonts w:asciiTheme="minorHAnsi" w:hAnsiTheme="minorHAnsi"/>
              </w:rPr>
              <w:t>*</w:t>
            </w:r>
            <w:r w:rsidR="00DE2906">
              <w:rPr>
                <w:rFonts w:asciiTheme="minorHAnsi" w:hAnsiTheme="minorHAnsi"/>
              </w:rPr>
              <w:br/>
            </w:r>
          </w:p>
          <w:p w:rsidR="00DE2906" w:rsidRDefault="00BB1C3E" w:rsidP="00DE2906">
            <w:pPr>
              <w:widowControl w:val="0"/>
              <w:suppressAutoHyphens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DE2906">
              <w:rPr>
                <w:rFonts w:asciiTheme="minorHAnsi" w:hAnsiTheme="minorHAnsi" w:cs="Calibri"/>
                <w:color w:val="000000"/>
              </w:rPr>
              <w:t xml:space="preserve">- ……………miesięcy gwarancji na </w:t>
            </w:r>
            <w:r w:rsidR="00DE2906">
              <w:rPr>
                <w:rFonts w:asciiTheme="minorHAnsi" w:hAnsiTheme="minorHAnsi" w:cs="Calibri"/>
                <w:color w:val="000000"/>
              </w:rPr>
              <w:t xml:space="preserve">  </w:t>
            </w:r>
          </w:p>
          <w:p w:rsidR="00BB1C3E" w:rsidRPr="00DE2906" w:rsidRDefault="00DE2906" w:rsidP="00DE2906">
            <w:pPr>
              <w:widowControl w:val="0"/>
              <w:suppressAutoHyphens/>
              <w:spacing w:line="276" w:lineRule="auto"/>
              <w:rPr>
                <w:rFonts w:asciiTheme="minorHAnsi" w:eastAsia="Andale Sans UI" w:hAnsiTheme="minorHAnsi" w:cs="Calibri"/>
                <w:color w:val="000000"/>
                <w:lang w:bidi="en-US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                 </w:t>
            </w:r>
            <w:r w:rsidR="00BB1C3E" w:rsidRPr="00DE2906">
              <w:rPr>
                <w:rFonts w:asciiTheme="minorHAnsi" w:hAnsiTheme="minorHAnsi" w:cs="Calibri"/>
                <w:color w:val="000000"/>
              </w:rPr>
              <w:t>urządzenie;</w:t>
            </w:r>
          </w:p>
          <w:p w:rsidR="00DE2906" w:rsidRDefault="00BB1C3E" w:rsidP="00DE2906">
            <w:pPr>
              <w:widowControl w:val="0"/>
              <w:suppressAutoHyphens/>
              <w:spacing w:line="276" w:lineRule="auto"/>
              <w:rPr>
                <w:rFonts w:asciiTheme="minorHAnsi" w:eastAsia="Verdana" w:hAnsiTheme="minorHAnsi" w:cs="Calibri"/>
                <w:color w:val="000000"/>
              </w:rPr>
            </w:pPr>
            <w:r w:rsidRPr="00DE2906">
              <w:rPr>
                <w:rFonts w:asciiTheme="minorHAnsi" w:hAnsiTheme="minorHAnsi" w:cs="Calibri"/>
              </w:rPr>
              <w:t>- ……………</w:t>
            </w:r>
            <w:r w:rsidRPr="00DE2906">
              <w:rPr>
                <w:rFonts w:asciiTheme="minorHAnsi" w:eastAsia="Verdana" w:hAnsiTheme="minorHAnsi" w:cs="Calibri"/>
                <w:color w:val="000000"/>
              </w:rPr>
              <w:t xml:space="preserve">miesięcy uprawnień do </w:t>
            </w:r>
            <w:r w:rsidR="00DE2906">
              <w:rPr>
                <w:rFonts w:asciiTheme="minorHAnsi" w:eastAsia="Verdana" w:hAnsiTheme="minorHAnsi" w:cs="Calibri"/>
                <w:color w:val="000000"/>
              </w:rPr>
              <w:t xml:space="preserve"> </w:t>
            </w:r>
          </w:p>
          <w:p w:rsidR="00BB1C3E" w:rsidRPr="00DE2906" w:rsidRDefault="00DE2906" w:rsidP="00DE2906">
            <w:pPr>
              <w:widowControl w:val="0"/>
              <w:suppressAutoHyphens/>
              <w:spacing w:line="276" w:lineRule="auto"/>
              <w:rPr>
                <w:rFonts w:asciiTheme="minorHAnsi" w:eastAsia="Verdana" w:hAnsiTheme="minorHAnsi" w:cs="Calibri"/>
                <w:color w:val="000000"/>
              </w:rPr>
            </w:pPr>
            <w:r>
              <w:rPr>
                <w:rFonts w:asciiTheme="minorHAnsi" w:eastAsia="Verdana" w:hAnsiTheme="minorHAnsi" w:cs="Calibri"/>
                <w:color w:val="000000"/>
              </w:rPr>
              <w:t xml:space="preserve">                  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aktualizacji;</w:t>
            </w:r>
          </w:p>
          <w:p w:rsidR="00AE260B" w:rsidRPr="00DE2906" w:rsidRDefault="00FF621F" w:rsidP="00DE2906">
            <w:pPr>
              <w:widowControl w:val="0"/>
              <w:suppressAutoHyphens/>
              <w:spacing w:line="276" w:lineRule="auto"/>
              <w:rPr>
                <w:rFonts w:asciiTheme="minorHAnsi" w:eastAsia="Verdana" w:hAnsiTheme="minorHAnsi" w:cs="Calibri"/>
                <w:color w:val="000000"/>
              </w:rPr>
            </w:pPr>
            <w:r w:rsidRPr="00DE2906">
              <w:rPr>
                <w:rFonts w:asciiTheme="minorHAnsi" w:eastAsia="Verdana" w:hAnsiTheme="minorHAnsi" w:cs="Calibri"/>
                <w:color w:val="000000"/>
              </w:rPr>
              <w:t>- ……………</w:t>
            </w:r>
            <w:r w:rsidR="00BB1C3E" w:rsidRPr="00DE2906">
              <w:rPr>
                <w:rFonts w:asciiTheme="minorHAnsi" w:eastAsia="Verdana" w:hAnsiTheme="minorHAnsi" w:cs="Calibri"/>
                <w:color w:val="000000"/>
              </w:rPr>
              <w:t>miesięcy wsparcia technicznego;</w:t>
            </w:r>
          </w:p>
        </w:tc>
      </w:tr>
    </w:tbl>
    <w:p w:rsidR="00675542" w:rsidRPr="00675542" w:rsidRDefault="00675542" w:rsidP="006755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675542" w:rsidRPr="00675542" w:rsidRDefault="00675542" w:rsidP="006755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675542" w:rsidRDefault="00BB1C3E" w:rsidP="00BB1C3E">
      <w:r>
        <w:t>*- niepotrzebne skreślić</w:t>
      </w:r>
    </w:p>
    <w:p w:rsidR="00DE0B53" w:rsidRDefault="00DE0B53" w:rsidP="00BB1C3E"/>
    <w:p w:rsidR="00DE0B53" w:rsidRPr="00DE0B53" w:rsidRDefault="00DE0B53" w:rsidP="00DE0B53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  <w:r w:rsidRPr="00DE0B53">
        <w:rPr>
          <w:rFonts w:ascii="Calibri" w:eastAsia="Andale Sans UI" w:hAnsi="Calibri" w:cs="Calibri"/>
          <w:color w:val="000000"/>
          <w:lang w:bidi="en-US"/>
        </w:rPr>
        <w:t>Wykonawca lub upoważniony</w:t>
      </w:r>
    </w:p>
    <w:p w:rsidR="00DE0B53" w:rsidRPr="00DE0B53" w:rsidRDefault="00DE0B53" w:rsidP="00DE0B53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  <w:r w:rsidRPr="00DE0B53">
        <w:rPr>
          <w:rFonts w:ascii="Calibri" w:eastAsia="Andale Sans UI" w:hAnsi="Calibri" w:cs="Calibri"/>
          <w:color w:val="000000"/>
          <w:lang w:bidi="en-US"/>
        </w:rPr>
        <w:t xml:space="preserve">  przedstawiciel wykonawcy</w:t>
      </w:r>
    </w:p>
    <w:p w:rsidR="00DE0B53" w:rsidRPr="00DE0B53" w:rsidRDefault="00DE0B53" w:rsidP="00DE0B5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DE0B53">
        <w:rPr>
          <w:rFonts w:ascii="Calibri" w:eastAsia="Andale Sans UI" w:hAnsi="Calibri" w:cs="Calibri"/>
          <w:color w:val="000000"/>
          <w:lang w:bidi="en-US"/>
        </w:rPr>
        <w:t xml:space="preserve">                                                                                                                   ................................................</w:t>
      </w:r>
    </w:p>
    <w:p w:rsidR="00DE0B53" w:rsidRPr="00DE0B53" w:rsidRDefault="00DE0B53" w:rsidP="00DE0B53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Andale Sans UI" w:hAnsi="Calibri" w:cs="Calibri"/>
          <w:color w:val="000000"/>
          <w:lang w:bidi="en-US"/>
        </w:rPr>
      </w:pPr>
      <w:r w:rsidRPr="00DE0B53">
        <w:rPr>
          <w:rFonts w:ascii="Calibri" w:eastAsia="Andale Sans UI" w:hAnsi="Calibri" w:cs="Calibri"/>
          <w:color w:val="000000"/>
          <w:lang w:bidi="en-US"/>
        </w:rPr>
        <w:t xml:space="preserve">             ( podpis i pieczęć )</w:t>
      </w:r>
    </w:p>
    <w:p w:rsidR="00DE0B53" w:rsidRPr="00DE0B53" w:rsidRDefault="00DE0B53" w:rsidP="00DE0B53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E0B53">
        <w:rPr>
          <w:rFonts w:ascii="Calibri" w:eastAsia="Andale Sans UI" w:hAnsi="Calibri" w:cs="Calibri"/>
          <w:color w:val="000000"/>
          <w:lang w:bidi="en-US"/>
        </w:rPr>
        <w:t xml:space="preserve">       data:..................2018r</w:t>
      </w:r>
    </w:p>
    <w:p w:rsidR="00DE0B53" w:rsidRDefault="00DE0B53" w:rsidP="00BB1C3E">
      <w:bookmarkStart w:id="0" w:name="_GoBack"/>
      <w:bookmarkEnd w:id="0"/>
    </w:p>
    <w:sectPr w:rsidR="00DE0B53" w:rsidSect="0067554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1C" w:rsidRDefault="00733E1C" w:rsidP="00DE5C77">
      <w:pPr>
        <w:spacing w:after="0" w:line="240" w:lineRule="auto"/>
      </w:pPr>
      <w:r>
        <w:separator/>
      </w:r>
    </w:p>
  </w:endnote>
  <w:endnote w:type="continuationSeparator" w:id="0">
    <w:p w:rsidR="00733E1C" w:rsidRDefault="00733E1C" w:rsidP="00DE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8160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5C77" w:rsidRPr="00DE5C77" w:rsidRDefault="00DE5C77">
        <w:pPr>
          <w:pStyle w:val="Stopka"/>
          <w:jc w:val="right"/>
          <w:rPr>
            <w:sz w:val="18"/>
            <w:szCs w:val="18"/>
          </w:rPr>
        </w:pPr>
        <w:r w:rsidRPr="00DE5C77">
          <w:rPr>
            <w:sz w:val="18"/>
            <w:szCs w:val="18"/>
          </w:rPr>
          <w:fldChar w:fldCharType="begin"/>
        </w:r>
        <w:r w:rsidRPr="00DE5C77">
          <w:rPr>
            <w:sz w:val="18"/>
            <w:szCs w:val="18"/>
          </w:rPr>
          <w:instrText>PAGE   \* MERGEFORMAT</w:instrText>
        </w:r>
        <w:r w:rsidRPr="00DE5C77">
          <w:rPr>
            <w:sz w:val="18"/>
            <w:szCs w:val="18"/>
          </w:rPr>
          <w:fldChar w:fldCharType="separate"/>
        </w:r>
        <w:r w:rsidR="00DE0B53">
          <w:rPr>
            <w:noProof/>
            <w:sz w:val="18"/>
            <w:szCs w:val="18"/>
          </w:rPr>
          <w:t>8</w:t>
        </w:r>
        <w:r w:rsidRPr="00DE5C77">
          <w:rPr>
            <w:sz w:val="18"/>
            <w:szCs w:val="18"/>
          </w:rPr>
          <w:fldChar w:fldCharType="end"/>
        </w:r>
      </w:p>
    </w:sdtContent>
  </w:sdt>
  <w:p w:rsidR="00DE5C77" w:rsidRDefault="00DE5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1C" w:rsidRDefault="00733E1C" w:rsidP="00DE5C77">
      <w:pPr>
        <w:spacing w:after="0" w:line="240" w:lineRule="auto"/>
      </w:pPr>
      <w:r>
        <w:separator/>
      </w:r>
    </w:p>
  </w:footnote>
  <w:footnote w:type="continuationSeparator" w:id="0">
    <w:p w:rsidR="00733E1C" w:rsidRDefault="00733E1C" w:rsidP="00DE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4D3"/>
    <w:multiLevelType w:val="hybridMultilevel"/>
    <w:tmpl w:val="2206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734"/>
    <w:multiLevelType w:val="hybridMultilevel"/>
    <w:tmpl w:val="650AD1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24C39"/>
    <w:multiLevelType w:val="hybridMultilevel"/>
    <w:tmpl w:val="ED48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4535"/>
    <w:multiLevelType w:val="multilevel"/>
    <w:tmpl w:val="1F823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2003"/>
    <w:multiLevelType w:val="hybridMultilevel"/>
    <w:tmpl w:val="79FA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5E22"/>
    <w:multiLevelType w:val="hybridMultilevel"/>
    <w:tmpl w:val="D5D26DF8"/>
    <w:lvl w:ilvl="0" w:tplc="273A29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91126"/>
    <w:multiLevelType w:val="hybridMultilevel"/>
    <w:tmpl w:val="2DB61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FBD"/>
    <w:multiLevelType w:val="hybridMultilevel"/>
    <w:tmpl w:val="A580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2750"/>
    <w:multiLevelType w:val="hybridMultilevel"/>
    <w:tmpl w:val="E92E149E"/>
    <w:lvl w:ilvl="0" w:tplc="041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 w15:restartNumberingAfterBreak="0">
    <w:nsid w:val="35E43B6F"/>
    <w:multiLevelType w:val="hybridMultilevel"/>
    <w:tmpl w:val="0230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05CD"/>
    <w:multiLevelType w:val="hybridMultilevel"/>
    <w:tmpl w:val="5B4CDA50"/>
    <w:lvl w:ilvl="0" w:tplc="0415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1" w15:restartNumberingAfterBreak="0">
    <w:nsid w:val="3A8416F1"/>
    <w:multiLevelType w:val="hybridMultilevel"/>
    <w:tmpl w:val="0028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677D"/>
    <w:multiLevelType w:val="hybridMultilevel"/>
    <w:tmpl w:val="CFA80E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8672F9"/>
    <w:multiLevelType w:val="hybridMultilevel"/>
    <w:tmpl w:val="E20EB6A4"/>
    <w:lvl w:ilvl="0" w:tplc="2620F18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B35F5"/>
    <w:multiLevelType w:val="hybridMultilevel"/>
    <w:tmpl w:val="8DBC1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A7AFB"/>
    <w:multiLevelType w:val="hybridMultilevel"/>
    <w:tmpl w:val="8BA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D57"/>
    <w:multiLevelType w:val="hybridMultilevel"/>
    <w:tmpl w:val="D50AA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5E5B"/>
    <w:multiLevelType w:val="hybridMultilevel"/>
    <w:tmpl w:val="48705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D3222"/>
    <w:multiLevelType w:val="hybridMultilevel"/>
    <w:tmpl w:val="D548E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00862"/>
    <w:multiLevelType w:val="hybridMultilevel"/>
    <w:tmpl w:val="B83A337E"/>
    <w:lvl w:ilvl="0" w:tplc="412EFB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0CDC"/>
    <w:multiLevelType w:val="hybridMultilevel"/>
    <w:tmpl w:val="E39C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501EC"/>
    <w:multiLevelType w:val="hybridMultilevel"/>
    <w:tmpl w:val="DD000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20"/>
  </w:num>
  <w:num w:numId="9">
    <w:abstractNumId w:val="0"/>
  </w:num>
  <w:num w:numId="10">
    <w:abstractNumId w:val="16"/>
  </w:num>
  <w:num w:numId="11">
    <w:abstractNumId w:val="12"/>
  </w:num>
  <w:num w:numId="12">
    <w:abstractNumId w:val="11"/>
  </w:num>
  <w:num w:numId="13">
    <w:abstractNumId w:val="14"/>
  </w:num>
  <w:num w:numId="14">
    <w:abstractNumId w:val="21"/>
  </w:num>
  <w:num w:numId="15">
    <w:abstractNumId w:val="1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AD"/>
    <w:rsid w:val="000470B1"/>
    <w:rsid w:val="000A5B06"/>
    <w:rsid w:val="001044F2"/>
    <w:rsid w:val="00130AD5"/>
    <w:rsid w:val="001C70AD"/>
    <w:rsid w:val="0027029A"/>
    <w:rsid w:val="00307D81"/>
    <w:rsid w:val="00343026"/>
    <w:rsid w:val="00477875"/>
    <w:rsid w:val="004D1EF9"/>
    <w:rsid w:val="00534E61"/>
    <w:rsid w:val="0053520F"/>
    <w:rsid w:val="005D6970"/>
    <w:rsid w:val="00644B00"/>
    <w:rsid w:val="00653EBF"/>
    <w:rsid w:val="00675542"/>
    <w:rsid w:val="006F1316"/>
    <w:rsid w:val="00733E1C"/>
    <w:rsid w:val="00747BB1"/>
    <w:rsid w:val="00752EA0"/>
    <w:rsid w:val="00773959"/>
    <w:rsid w:val="007974CC"/>
    <w:rsid w:val="007D7359"/>
    <w:rsid w:val="00812567"/>
    <w:rsid w:val="00887676"/>
    <w:rsid w:val="008E0159"/>
    <w:rsid w:val="008E7CE9"/>
    <w:rsid w:val="009E725A"/>
    <w:rsid w:val="00A8051B"/>
    <w:rsid w:val="00AE260B"/>
    <w:rsid w:val="00AE5723"/>
    <w:rsid w:val="00B97264"/>
    <w:rsid w:val="00BB1C3E"/>
    <w:rsid w:val="00D679AC"/>
    <w:rsid w:val="00DB2F91"/>
    <w:rsid w:val="00DE0B53"/>
    <w:rsid w:val="00DE2906"/>
    <w:rsid w:val="00DE5C77"/>
    <w:rsid w:val="00E26683"/>
    <w:rsid w:val="00E7063C"/>
    <w:rsid w:val="00EF3C5F"/>
    <w:rsid w:val="00F65DA4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32A-C5E5-4686-9D51-B54B50B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755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7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C77"/>
  </w:style>
  <w:style w:type="paragraph" w:styleId="Stopka">
    <w:name w:val="footer"/>
    <w:basedOn w:val="Normalny"/>
    <w:link w:val="StopkaZnak"/>
    <w:uiPriority w:val="99"/>
    <w:unhideWhenUsed/>
    <w:rsid w:val="00DE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4F7E-7B09-453C-9AE1-E70463BA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2526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25</cp:revision>
  <dcterms:created xsi:type="dcterms:W3CDTF">2018-03-20T07:37:00Z</dcterms:created>
  <dcterms:modified xsi:type="dcterms:W3CDTF">2018-03-26T10:44:00Z</dcterms:modified>
</cp:coreProperties>
</file>