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913D" w14:textId="7B33BD76" w:rsidR="00FB54CC" w:rsidRPr="00426E66" w:rsidRDefault="00FB54CC" w:rsidP="00FB54CC">
      <w:pPr>
        <w:spacing w:after="0" w:line="360" w:lineRule="auto"/>
        <w:ind w:hanging="284"/>
        <w:rPr>
          <w:rFonts w:ascii="Calibri" w:eastAsia="Calibri" w:hAnsi="Calibri" w:cs="Times New Roman"/>
          <w:b/>
          <w:bCs/>
        </w:rPr>
      </w:pPr>
      <w:bookmarkStart w:id="0" w:name="_Hlk77160668"/>
      <w:r w:rsidRPr="00426E66">
        <w:rPr>
          <w:rFonts w:ascii="Calibri" w:eastAsia="Calibri" w:hAnsi="Calibri" w:cs="Times New Roman"/>
          <w:b/>
          <w:bCs/>
        </w:rPr>
        <w:t>Załącznik nr 1A – Opis oferowan</w:t>
      </w:r>
      <w:r>
        <w:rPr>
          <w:rFonts w:ascii="Calibri" w:eastAsia="Calibri" w:hAnsi="Calibri" w:cs="Times New Roman"/>
          <w:b/>
          <w:bCs/>
        </w:rPr>
        <w:t>ego</w:t>
      </w:r>
      <w:r w:rsidRPr="00426E66">
        <w:rPr>
          <w:rFonts w:ascii="Calibri" w:eastAsia="Calibri" w:hAnsi="Calibri" w:cs="Times New Roman"/>
          <w:b/>
          <w:bCs/>
        </w:rPr>
        <w:t xml:space="preserve">  urządze</w:t>
      </w:r>
      <w:r>
        <w:rPr>
          <w:rFonts w:ascii="Calibri" w:eastAsia="Calibri" w:hAnsi="Calibri" w:cs="Times New Roman"/>
          <w:b/>
          <w:bCs/>
        </w:rPr>
        <w:t>nia</w:t>
      </w:r>
      <w:r w:rsidRPr="00426E66">
        <w:rPr>
          <w:rFonts w:ascii="Calibri" w:eastAsia="Calibri" w:hAnsi="Calibri" w:cs="Times New Roman"/>
          <w:b/>
          <w:bCs/>
        </w:rPr>
        <w:t xml:space="preserve">. </w:t>
      </w:r>
    </w:p>
    <w:bookmarkEnd w:id="0"/>
    <w:p w14:paraId="66EDC309" w14:textId="77777777" w:rsidR="00FB54CC" w:rsidRPr="00426E66" w:rsidRDefault="00FB54CC" w:rsidP="00FB54CC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b/>
          <w:bCs/>
          <w:color w:val="000000"/>
          <w:lang w:bidi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792"/>
        <w:gridCol w:w="4774"/>
      </w:tblGrid>
      <w:tr w:rsidR="00735092" w:rsidRPr="00426E66" w14:paraId="4C424953" w14:textId="77777777" w:rsidTr="00735092">
        <w:tc>
          <w:tcPr>
            <w:tcW w:w="2074" w:type="dxa"/>
            <w:shd w:val="clear" w:color="auto" w:fill="DEEAF6"/>
            <w:vAlign w:val="center"/>
          </w:tcPr>
          <w:p w14:paraId="62D515CE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6E66">
              <w:rPr>
                <w:rFonts w:ascii="Calibri" w:eastAsia="Calibri" w:hAnsi="Calibri" w:cs="Calibri"/>
                <w:b/>
                <w:bCs/>
              </w:rPr>
              <w:t>Parametr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3B2734D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6E66">
              <w:rPr>
                <w:rFonts w:ascii="Calibri" w:eastAsia="Calibri" w:hAnsi="Calibri" w:cs="Calibri"/>
                <w:b/>
                <w:bCs/>
              </w:rPr>
              <w:t>Minimalne wymogi zamawiającego</w:t>
            </w:r>
          </w:p>
          <w:p w14:paraId="0FFE274B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DEEAF6"/>
            <w:vAlign w:val="center"/>
          </w:tcPr>
          <w:p w14:paraId="24362551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26E66">
              <w:rPr>
                <w:rFonts w:ascii="Calibri" w:eastAsia="Calibri" w:hAnsi="Calibri" w:cs="Calibri"/>
                <w:b/>
                <w:bCs/>
              </w:rPr>
              <w:t>Oferta wykonawcy</w:t>
            </w:r>
          </w:p>
        </w:tc>
      </w:tr>
      <w:tr w:rsidR="00735092" w:rsidRPr="00426E66" w14:paraId="00D15A72" w14:textId="77777777" w:rsidTr="00735092">
        <w:tc>
          <w:tcPr>
            <w:tcW w:w="2074" w:type="dxa"/>
            <w:shd w:val="clear" w:color="auto" w:fill="auto"/>
            <w:vAlign w:val="center"/>
          </w:tcPr>
          <w:p w14:paraId="02CA8AAC" w14:textId="665B1A7B" w:rsidR="00735092" w:rsidRDefault="00735092" w:rsidP="009A15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AB0C51">
              <w:rPr>
                <w:rFonts w:ascii="Calibri" w:eastAsia="Calibri" w:hAnsi="Calibri" w:cs="Calibri"/>
              </w:rPr>
              <w:t>roducent /marka/ model</w:t>
            </w:r>
          </w:p>
          <w:p w14:paraId="3F9CE3A5" w14:textId="73C5B556" w:rsidR="00735092" w:rsidRPr="00AB0C51" w:rsidRDefault="00735092" w:rsidP="009A15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0D60E88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2EF825DD" w14:textId="77777777" w:rsidR="00735092" w:rsidRPr="00426E66" w:rsidRDefault="00735092" w:rsidP="00263B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35092" w:rsidRPr="00426E66" w14:paraId="0267730D" w14:textId="77777777" w:rsidTr="00735092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61A82" w14:textId="2F99465A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stanowisko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EE6" w14:textId="5E4A0A4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54CC">
              <w:rPr>
                <w:rFonts w:ascii="Calibri" w:eastAsia="Calibri" w:hAnsi="Calibri" w:cs="Calibri"/>
              </w:rPr>
              <w:t>kompaktowe</w:t>
            </w:r>
            <w:r>
              <w:rPr>
                <w:rFonts w:ascii="Calibri" w:eastAsia="Calibri" w:hAnsi="Calibri" w:cs="Calibri"/>
              </w:rPr>
              <w:t>,</w:t>
            </w:r>
            <w:r w:rsidRPr="00FB54C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mobilne </w:t>
            </w:r>
          </w:p>
          <w:p w14:paraId="30B3BFA6" w14:textId="5EA2CB44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7ACC15A6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761EFB6B" w14:textId="77777777" w:rsidTr="00735092"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E56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FA4" w14:textId="4119EA0A" w:rsidR="00735092" w:rsidRPr="0042351D" w:rsidRDefault="00735092" w:rsidP="004235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351D">
              <w:rPr>
                <w:rFonts w:ascii="Calibri" w:eastAsia="Calibri" w:hAnsi="Calibri" w:cs="Calibri"/>
              </w:rPr>
              <w:t xml:space="preserve">do kontroli i regulacji pojazdów </w:t>
            </w:r>
            <w:r>
              <w:rPr>
                <w:rFonts w:ascii="Calibri" w:eastAsia="Calibri" w:hAnsi="Calibri" w:cs="Calibri"/>
              </w:rPr>
              <w:t xml:space="preserve">osobowych </w:t>
            </w:r>
            <w:r>
              <w:rPr>
                <w:rFonts w:ascii="Calibri" w:eastAsia="Calibri" w:hAnsi="Calibri" w:cs="Calibri"/>
              </w:rPr>
              <w:br/>
              <w:t xml:space="preserve">i dostawczych do 3,5 t </w:t>
            </w:r>
            <w:r w:rsidRPr="0042351D">
              <w:rPr>
                <w:rFonts w:ascii="Calibri" w:eastAsia="Calibri" w:hAnsi="Calibri" w:cs="Calibri"/>
              </w:rPr>
              <w:t xml:space="preserve">na podnośnikach czterokolumnowych, podnośnikach nożycowych </w:t>
            </w:r>
          </w:p>
          <w:p w14:paraId="63880C30" w14:textId="2897120A" w:rsidR="00735092" w:rsidRDefault="00735092" w:rsidP="004235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2351D">
              <w:rPr>
                <w:rFonts w:ascii="Calibri" w:eastAsia="Calibri" w:hAnsi="Calibri" w:cs="Calibri"/>
              </w:rPr>
              <w:t>i kanałach przeglądowych</w:t>
            </w:r>
          </w:p>
        </w:tc>
        <w:tc>
          <w:tcPr>
            <w:tcW w:w="4774" w:type="dxa"/>
            <w:shd w:val="clear" w:color="auto" w:fill="auto"/>
          </w:tcPr>
          <w:p w14:paraId="75486A32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9408CA9" w14:textId="77777777" w:rsidTr="00735092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61F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regulacja wysokości  ramienia pomiarowego</w:t>
            </w:r>
          </w:p>
          <w:p w14:paraId="2AA420CB" w14:textId="4842D07C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C6C9" w14:textId="0BBBFDBE" w:rsidR="00735092" w:rsidRPr="00426E66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 w:rsidRPr="00FB54C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elektryczn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a</w:t>
            </w:r>
            <w:r w:rsidRPr="00FB54C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 xml:space="preserve">(automatyczne śledzenie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targetów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4774" w:type="dxa"/>
            <w:shd w:val="clear" w:color="auto" w:fill="auto"/>
          </w:tcPr>
          <w:p w14:paraId="67F91251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5318901" w14:textId="77777777" w:rsidTr="00735092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BD64" w14:textId="1700B64D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54C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zasada pomiaru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F56" w14:textId="77777777" w:rsidR="00735092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 w:rsidRPr="00FB54C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oparta na przetwarzaniu obrazu 3D</w:t>
            </w:r>
          </w:p>
          <w:p w14:paraId="3C2BABC8" w14:textId="164C3CF9" w:rsidR="00735092" w:rsidRPr="00426E66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4774" w:type="dxa"/>
            <w:shd w:val="clear" w:color="auto" w:fill="auto"/>
          </w:tcPr>
          <w:p w14:paraId="7269F038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108B4C7" w14:textId="77777777" w:rsidTr="00735092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782" w14:textId="5BA4DB9D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367" w14:textId="5013C2FD" w:rsidR="00735092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</w:pPr>
            <w:r w:rsidRPr="00FB54CC"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  <w:t xml:space="preserve">wysoka dokładność </w:t>
            </w:r>
            <w:r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  <w:br/>
            </w:r>
            <w:r w:rsidRPr="00FB54CC"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  <w:t>i powtarzalność wyników</w:t>
            </w:r>
          </w:p>
          <w:p w14:paraId="7DF4ACFF" w14:textId="76DDD687" w:rsidR="00735092" w:rsidRPr="00426E66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bdr w:val="none" w:sz="0" w:space="0" w:color="auto" w:frame="1"/>
                <w:lang w:eastAsia="pl-PL"/>
              </w:rPr>
            </w:pPr>
          </w:p>
        </w:tc>
        <w:tc>
          <w:tcPr>
            <w:tcW w:w="4774" w:type="dxa"/>
            <w:shd w:val="clear" w:color="auto" w:fill="auto"/>
          </w:tcPr>
          <w:p w14:paraId="719DE28A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9C71624" w14:textId="77777777" w:rsidTr="00735092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0AD" w14:textId="5D2CBDF5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czas pomiaru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4CD9" w14:textId="1AC246ED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FB54C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maksymalnie do 5</w:t>
            </w:r>
            <w:r w:rsidRPr="00FB54CC">
              <w:rPr>
                <w:rFonts w:ascii="Calibri" w:eastAsia="Calibri" w:hAnsi="Calibri" w:cs="Calibri"/>
              </w:rPr>
              <w:t xml:space="preserve"> minut - </w:t>
            </w:r>
            <w:proofErr w:type="spellStart"/>
            <w:r w:rsidRPr="00FB54CC">
              <w:rPr>
                <w:rFonts w:ascii="Calibri" w:eastAsia="Calibri" w:hAnsi="Calibri" w:cs="Calibri"/>
              </w:rPr>
              <w:t>wypozycjonowanie</w:t>
            </w:r>
            <w:proofErr w:type="spellEnd"/>
            <w:r w:rsidRPr="00FB54CC">
              <w:rPr>
                <w:rFonts w:ascii="Calibri" w:eastAsia="Calibri" w:hAnsi="Calibri" w:cs="Calibri"/>
              </w:rPr>
              <w:t xml:space="preserve"> urządzenia, założenie tarcz, kompensacja przy przetoczeniu i skręty kół</w:t>
            </w:r>
          </w:p>
          <w:p w14:paraId="6E7D6423" w14:textId="53DFE64F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13100CC8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4A39A6D1" w14:textId="77777777" w:rsidTr="00735092">
        <w:tc>
          <w:tcPr>
            <w:tcW w:w="2074" w:type="dxa"/>
            <w:shd w:val="clear" w:color="auto" w:fill="auto"/>
          </w:tcPr>
          <w:p w14:paraId="1CE86320" w14:textId="4F2F0581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>program obsługowy</w:t>
            </w:r>
          </w:p>
        </w:tc>
        <w:tc>
          <w:tcPr>
            <w:tcW w:w="2792" w:type="dxa"/>
            <w:shd w:val="clear" w:color="auto" w:fill="auto"/>
          </w:tcPr>
          <w:p w14:paraId="25766CFF" w14:textId="5A332ECB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</w:t>
            </w:r>
            <w:r w:rsidRPr="00FB54CC">
              <w:rPr>
                <w:rFonts w:ascii="Calibri" w:eastAsia="Calibri" w:hAnsi="Calibri" w:cs="Calibri"/>
              </w:rPr>
              <w:t>atwy</w:t>
            </w:r>
            <w:r>
              <w:rPr>
                <w:rFonts w:ascii="Calibri" w:eastAsia="Calibri" w:hAnsi="Calibri" w:cs="Calibri"/>
              </w:rPr>
              <w:t>,</w:t>
            </w:r>
            <w:r w:rsidRPr="00FB54CC">
              <w:rPr>
                <w:rFonts w:ascii="Calibri" w:eastAsia="Calibri" w:hAnsi="Calibri" w:cs="Calibri"/>
              </w:rPr>
              <w:t xml:space="preserve"> utworzony przy stosowaniu reguł ONETOUCH</w:t>
            </w:r>
          </w:p>
          <w:p w14:paraId="1A2F8A2F" w14:textId="7B7DD58D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70B0D072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1C100DDD" w14:textId="77777777" w:rsidTr="00735092">
        <w:tc>
          <w:tcPr>
            <w:tcW w:w="2074" w:type="dxa"/>
            <w:shd w:val="clear" w:color="auto" w:fill="auto"/>
          </w:tcPr>
          <w:p w14:paraId="010F40E0" w14:textId="5152810B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pomiar</w:t>
            </w:r>
          </w:p>
        </w:tc>
        <w:tc>
          <w:tcPr>
            <w:tcW w:w="2792" w:type="dxa"/>
            <w:shd w:val="clear" w:color="auto" w:fill="auto"/>
          </w:tcPr>
          <w:p w14:paraId="023EBFA2" w14:textId="212C49BD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54CC">
              <w:rPr>
                <w:rFonts w:ascii="Calibri" w:eastAsia="Calibri" w:hAnsi="Calibri" w:cs="Calibri"/>
              </w:rPr>
              <w:t xml:space="preserve">ciągły pomiar wszystkich kątów poziomych </w:t>
            </w:r>
            <w:r>
              <w:rPr>
                <w:rFonts w:ascii="Calibri" w:eastAsia="Calibri" w:hAnsi="Calibri" w:cs="Calibri"/>
              </w:rPr>
              <w:br/>
            </w:r>
            <w:r w:rsidRPr="00FB54CC">
              <w:rPr>
                <w:rFonts w:ascii="Calibri" w:eastAsia="Calibri" w:hAnsi="Calibri" w:cs="Calibri"/>
              </w:rPr>
              <w:t>i pionowych</w:t>
            </w:r>
          </w:p>
          <w:p w14:paraId="413885FA" w14:textId="7BD70098" w:rsidR="00735092" w:rsidRPr="00FB54CC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30788EEE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9377234" w14:textId="77777777" w:rsidTr="00735092">
        <w:tc>
          <w:tcPr>
            <w:tcW w:w="2074" w:type="dxa"/>
            <w:shd w:val="clear" w:color="auto" w:fill="auto"/>
          </w:tcPr>
          <w:p w14:paraId="152A70FD" w14:textId="4969F721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kamery pomiarowe</w:t>
            </w:r>
          </w:p>
        </w:tc>
        <w:tc>
          <w:tcPr>
            <w:tcW w:w="2792" w:type="dxa"/>
            <w:shd w:val="clear" w:color="auto" w:fill="auto"/>
          </w:tcPr>
          <w:p w14:paraId="183D58A1" w14:textId="45235E11" w:rsidR="00735092" w:rsidRPr="00FB54CC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min.2 </w:t>
            </w:r>
          </w:p>
        </w:tc>
        <w:tc>
          <w:tcPr>
            <w:tcW w:w="4774" w:type="dxa"/>
            <w:shd w:val="clear" w:color="auto" w:fill="auto"/>
          </w:tcPr>
          <w:p w14:paraId="047DCD3E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386C5868" w14:textId="77777777" w:rsidTr="00735092">
        <w:tc>
          <w:tcPr>
            <w:tcW w:w="2074" w:type="dxa"/>
            <w:shd w:val="clear" w:color="auto" w:fill="auto"/>
          </w:tcPr>
          <w:p w14:paraId="3E635CBE" w14:textId="377718FB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baza danych</w:t>
            </w:r>
          </w:p>
        </w:tc>
        <w:tc>
          <w:tcPr>
            <w:tcW w:w="2792" w:type="dxa"/>
            <w:shd w:val="clear" w:color="auto" w:fill="auto"/>
          </w:tcPr>
          <w:p w14:paraId="50B8DBFE" w14:textId="3E9E3684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aktualna (</w:t>
            </w:r>
            <w:proofErr w:type="spellStart"/>
            <w:r>
              <w:rPr>
                <w:rFonts w:ascii="Calibri" w:eastAsia="Calibri" w:hAnsi="Calibri" w:cs="Calibri"/>
              </w:rPr>
              <w:t>autodata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D9782C1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E9B5F3" w14:textId="5EDC8998" w:rsidR="00735092" w:rsidRPr="00FB54CC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14F5E55A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CA187A2" w14:textId="77777777" w:rsidTr="00735092">
        <w:trPr>
          <w:trHeight w:val="703"/>
        </w:trPr>
        <w:tc>
          <w:tcPr>
            <w:tcW w:w="2074" w:type="dxa"/>
            <w:shd w:val="clear" w:color="auto" w:fill="auto"/>
          </w:tcPr>
          <w:p w14:paraId="44ACE948" w14:textId="2B09648E" w:rsidR="00735092" w:rsidRPr="00426E66" w:rsidRDefault="00735092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>zakres po</w:t>
            </w:r>
            <w:r>
              <w:rPr>
                <w:rFonts w:ascii="Calibri" w:eastAsia="Calibri" w:hAnsi="Calibri" w:cs="Calibri"/>
              </w:rPr>
              <w:t>chylenia koła</w:t>
            </w:r>
          </w:p>
        </w:tc>
        <w:tc>
          <w:tcPr>
            <w:tcW w:w="27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57EFFF78" w14:textId="0EB4AF6C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</w:t>
            </w:r>
            <w:r w:rsidRPr="008E7D32">
              <w:rPr>
                <w:rFonts w:ascii="Calibri" w:eastAsia="Calibri" w:hAnsi="Calibri" w:cs="Calibri"/>
              </w:rPr>
              <w:t xml:space="preserve">± </w:t>
            </w:r>
            <w:r>
              <w:rPr>
                <w:rFonts w:ascii="Calibri" w:eastAsia="Calibri" w:hAnsi="Calibri" w:cs="Calibri"/>
              </w:rPr>
              <w:t>10</w:t>
            </w:r>
            <w:r w:rsidRPr="00D05B58">
              <w:rPr>
                <w:rFonts w:ascii="Calibri" w:hAnsi="Calibri" w:cs="Calibri"/>
              </w:rPr>
              <w:t>°</w:t>
            </w:r>
          </w:p>
        </w:tc>
        <w:tc>
          <w:tcPr>
            <w:tcW w:w="4774" w:type="dxa"/>
            <w:shd w:val="clear" w:color="auto" w:fill="auto"/>
          </w:tcPr>
          <w:p w14:paraId="004470A1" w14:textId="2649DF3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01CDB89D" w14:textId="77777777" w:rsidTr="00735092">
        <w:trPr>
          <w:trHeight w:val="827"/>
        </w:trPr>
        <w:tc>
          <w:tcPr>
            <w:tcW w:w="2074" w:type="dxa"/>
            <w:shd w:val="clear" w:color="auto" w:fill="auto"/>
          </w:tcPr>
          <w:p w14:paraId="58421070" w14:textId="4584BB2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 xml:space="preserve">dokładność pomiaru kątów poziomych </w:t>
            </w:r>
          </w:p>
        </w:tc>
        <w:tc>
          <w:tcPr>
            <w:tcW w:w="2792" w:type="dxa"/>
            <w:tcBorders>
              <w:tr2bl w:val="nil"/>
            </w:tcBorders>
            <w:shd w:val="clear" w:color="auto" w:fill="auto"/>
          </w:tcPr>
          <w:p w14:paraId="001B8117" w14:textId="41D8E571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>± 2’</w:t>
            </w:r>
          </w:p>
        </w:tc>
        <w:tc>
          <w:tcPr>
            <w:tcW w:w="4774" w:type="dxa"/>
            <w:shd w:val="clear" w:color="auto" w:fill="auto"/>
          </w:tcPr>
          <w:p w14:paraId="2DC88CC9" w14:textId="32621B95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AA1C91F" w14:textId="77777777" w:rsidTr="00735092">
        <w:trPr>
          <w:trHeight w:val="555"/>
        </w:trPr>
        <w:tc>
          <w:tcPr>
            <w:tcW w:w="2074" w:type="dxa"/>
            <w:shd w:val="clear" w:color="auto" w:fill="auto"/>
          </w:tcPr>
          <w:p w14:paraId="6D0928D4" w14:textId="42D7BB0B" w:rsidR="00735092" w:rsidRPr="00426E66" w:rsidRDefault="00735092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 xml:space="preserve">zakres </w:t>
            </w:r>
            <w:r>
              <w:rPr>
                <w:rFonts w:ascii="Calibri" w:eastAsia="Calibri" w:hAnsi="Calibri" w:cs="Calibri"/>
              </w:rPr>
              <w:t>kąta wyprzedzenia sworznia zwrotnicy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13703E76" w14:textId="5D59C6CA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min. </w:t>
            </w:r>
            <w:r w:rsidRPr="008E7D32">
              <w:rPr>
                <w:rFonts w:ascii="Calibri" w:eastAsia="Calibri" w:hAnsi="Calibri" w:cs="Calibri"/>
              </w:rPr>
              <w:t>± 2</w:t>
            </w:r>
            <w:r>
              <w:rPr>
                <w:rFonts w:ascii="Calibri" w:eastAsia="Calibri" w:hAnsi="Calibri" w:cs="Calibri"/>
              </w:rPr>
              <w:t>0</w:t>
            </w:r>
            <w:r w:rsidRPr="008E7D32">
              <w:rPr>
                <w:rFonts w:ascii="Calibri" w:eastAsia="Calibri" w:hAnsi="Calibri" w:cs="Calibri"/>
              </w:rPr>
              <w:t>°</w:t>
            </w:r>
          </w:p>
        </w:tc>
        <w:tc>
          <w:tcPr>
            <w:tcW w:w="4774" w:type="dxa"/>
            <w:shd w:val="clear" w:color="auto" w:fill="auto"/>
          </w:tcPr>
          <w:p w14:paraId="5418E8A4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CF713A2" w14:textId="77777777" w:rsidTr="00735092">
        <w:trPr>
          <w:trHeight w:val="555"/>
        </w:trPr>
        <w:tc>
          <w:tcPr>
            <w:tcW w:w="2074" w:type="dxa"/>
            <w:shd w:val="clear" w:color="auto" w:fill="auto"/>
          </w:tcPr>
          <w:p w14:paraId="0FE90A60" w14:textId="3000B2FB" w:rsidR="00735092" w:rsidRPr="008E7D32" w:rsidRDefault="00735092" w:rsidP="00415EB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zakres zbieżności 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14:paraId="7A3FBC65" w14:textId="78A45BA5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Pr="00415EB4">
              <w:rPr>
                <w:rFonts w:ascii="Calibri" w:eastAsia="Calibri" w:hAnsi="Calibri" w:cs="Calibri"/>
              </w:rPr>
              <w:t>in. ± 20°</w:t>
            </w:r>
          </w:p>
        </w:tc>
        <w:tc>
          <w:tcPr>
            <w:tcW w:w="4774" w:type="dxa"/>
            <w:shd w:val="clear" w:color="auto" w:fill="auto"/>
          </w:tcPr>
          <w:p w14:paraId="7A2B5F61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25CABAF6" w14:textId="77777777" w:rsidTr="00735092">
        <w:tc>
          <w:tcPr>
            <w:tcW w:w="2074" w:type="dxa"/>
            <w:shd w:val="clear" w:color="auto" w:fill="auto"/>
          </w:tcPr>
          <w:p w14:paraId="5FA8C404" w14:textId="45CF8F39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>dokładność pomiaru kątów pionowych</w:t>
            </w:r>
          </w:p>
        </w:tc>
        <w:tc>
          <w:tcPr>
            <w:tcW w:w="27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6874BA19" w14:textId="5B7EB8CE" w:rsidR="00735092" w:rsidRPr="00426E66" w:rsidRDefault="00735092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D32">
              <w:rPr>
                <w:rFonts w:ascii="Calibri" w:eastAsia="Calibri" w:hAnsi="Calibri" w:cs="Calibri"/>
              </w:rPr>
              <w:t>± 2’</w:t>
            </w:r>
          </w:p>
        </w:tc>
        <w:tc>
          <w:tcPr>
            <w:tcW w:w="4774" w:type="dxa"/>
            <w:shd w:val="clear" w:color="auto" w:fill="auto"/>
          </w:tcPr>
          <w:p w14:paraId="61143975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ED1851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7F5D8B8" w14:textId="77777777" w:rsidTr="00735092">
        <w:trPr>
          <w:trHeight w:val="461"/>
        </w:trPr>
        <w:tc>
          <w:tcPr>
            <w:tcW w:w="2074" w:type="dxa"/>
            <w:shd w:val="clear" w:color="auto" w:fill="auto"/>
          </w:tcPr>
          <w:p w14:paraId="0746F572" w14:textId="07D993F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wysokość pomiaru </w:t>
            </w:r>
            <w:r w:rsidRPr="008E7D32">
              <w:rPr>
                <w:rFonts w:ascii="Calibri" w:eastAsia="Calibri" w:hAnsi="Calibri" w:cs="Calibri"/>
              </w:rPr>
              <w:t xml:space="preserve"> </w:t>
            </w:r>
          </w:p>
          <w:p w14:paraId="0273B56B" w14:textId="7D10C448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C037734" w14:textId="27849373" w:rsidR="00735092" w:rsidRPr="00426E66" w:rsidRDefault="00735092" w:rsidP="00C401A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od 0 do 2000 mm</w:t>
            </w:r>
          </w:p>
        </w:tc>
        <w:tc>
          <w:tcPr>
            <w:tcW w:w="4774" w:type="dxa"/>
            <w:shd w:val="clear" w:color="auto" w:fill="auto"/>
          </w:tcPr>
          <w:p w14:paraId="1C00DB9D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35118565" w14:textId="77777777" w:rsidTr="00735092">
        <w:tc>
          <w:tcPr>
            <w:tcW w:w="2074" w:type="dxa"/>
            <w:shd w:val="clear" w:color="auto" w:fill="auto"/>
          </w:tcPr>
          <w:p w14:paraId="1ABF1394" w14:textId="57B1F184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szybka kompensacja koła przez przetoczenie pojazdu </w:t>
            </w:r>
          </w:p>
          <w:p w14:paraId="3BE51C52" w14:textId="2E1FF321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r2bl w:val="nil"/>
            </w:tcBorders>
            <w:shd w:val="clear" w:color="auto" w:fill="auto"/>
          </w:tcPr>
          <w:p w14:paraId="5F7C4F8D" w14:textId="12826060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5EB4">
              <w:rPr>
                <w:rFonts w:ascii="Calibri" w:eastAsia="Calibri" w:hAnsi="Calibri" w:cs="Calibri"/>
              </w:rPr>
              <w:t>w zakresie</w:t>
            </w:r>
            <w:r>
              <w:rPr>
                <w:rFonts w:ascii="Calibri" w:eastAsia="Calibri" w:hAnsi="Calibri" w:cs="Calibri"/>
              </w:rPr>
              <w:t xml:space="preserve"> od 30</w:t>
            </w:r>
            <w:r w:rsidRPr="00415EB4">
              <w:rPr>
                <w:rFonts w:ascii="Calibri" w:eastAsia="Calibri" w:hAnsi="Calibri" w:cs="Calibri"/>
              </w:rPr>
              <w:t>°</w:t>
            </w:r>
            <w:r>
              <w:rPr>
                <w:rFonts w:ascii="Calibri" w:eastAsia="Calibri" w:hAnsi="Calibri" w:cs="Calibri"/>
              </w:rPr>
              <w:t xml:space="preserve"> do 40</w:t>
            </w:r>
            <w:r w:rsidRPr="00415EB4">
              <w:rPr>
                <w:rFonts w:ascii="Calibri" w:eastAsia="Calibri" w:hAnsi="Calibri" w:cs="Calibri"/>
              </w:rPr>
              <w:t>°</w:t>
            </w:r>
          </w:p>
        </w:tc>
        <w:tc>
          <w:tcPr>
            <w:tcW w:w="4774" w:type="dxa"/>
            <w:shd w:val="clear" w:color="auto" w:fill="auto"/>
          </w:tcPr>
          <w:p w14:paraId="3F04C54A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34E1D400" w14:textId="77777777" w:rsidTr="00735092">
        <w:tc>
          <w:tcPr>
            <w:tcW w:w="2074" w:type="dxa"/>
            <w:shd w:val="clear" w:color="auto" w:fill="auto"/>
          </w:tcPr>
          <w:p w14:paraId="376E0561" w14:textId="71E9AFD6" w:rsidR="00735092" w:rsidRPr="00C401AD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zasilanie</w:t>
            </w:r>
          </w:p>
        </w:tc>
        <w:tc>
          <w:tcPr>
            <w:tcW w:w="2792" w:type="dxa"/>
            <w:tcBorders>
              <w:tr2bl w:val="nil"/>
            </w:tcBorders>
            <w:shd w:val="clear" w:color="auto" w:fill="auto"/>
          </w:tcPr>
          <w:p w14:paraId="75C2B9D9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230 V</w:t>
            </w:r>
          </w:p>
          <w:p w14:paraId="12D1331B" w14:textId="394A62F2" w:rsidR="00735092" w:rsidRPr="00C401AD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7EA2569D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6F5BFE2" w14:textId="77777777" w:rsidTr="00735092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12D25" w14:textId="5E30B1DE" w:rsidR="00735092" w:rsidRPr="00426E66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Wyposażenie dodatkowe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C88" w14:textId="59B0EF56" w:rsidR="00735092" w:rsidRDefault="00735092" w:rsidP="00C4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w</w:t>
            </w:r>
            <w:r w:rsidRPr="00C401A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ózek</w:t>
            </w:r>
          </w:p>
          <w:p w14:paraId="245B5A40" w14:textId="1EFB1FCA" w:rsidR="00735092" w:rsidRPr="00426E66" w:rsidRDefault="00735092" w:rsidP="00C4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4774" w:type="dxa"/>
            <w:shd w:val="clear" w:color="auto" w:fill="auto"/>
          </w:tcPr>
          <w:p w14:paraId="5FA20DBC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1B052DAD" w14:textId="77777777" w:rsidTr="00735092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7B8D6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E31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monitor min. 23"</w:t>
            </w:r>
          </w:p>
          <w:p w14:paraId="43D240E1" w14:textId="3039DF4E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14:paraId="44DB00BA" w14:textId="4665326B" w:rsidR="00735092" w:rsidRDefault="00735092" w:rsidP="0073509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marka / model ………………………………</w:t>
            </w:r>
          </w:p>
          <w:p w14:paraId="334C0F8F" w14:textId="298905C8" w:rsidR="00735092" w:rsidRDefault="00735092" w:rsidP="00735092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wielkość: ……………………….</w:t>
            </w:r>
          </w:p>
          <w:p w14:paraId="433CA3B9" w14:textId="77777777" w:rsidR="00735092" w:rsidRDefault="00735092" w:rsidP="0073509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14:paraId="740FBE51" w14:textId="20B7B8E3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2456AF60" w14:textId="77777777" w:rsidTr="00735092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A4F40" w14:textId="443D560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14:paraId="0005E414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drukarka laserowa</w:t>
            </w:r>
          </w:p>
          <w:p w14:paraId="61DF2895" w14:textId="0D4DE2E3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2912B13C" w14:textId="4FCAAE3D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marka, model ………………………………..</w:t>
            </w:r>
          </w:p>
          <w:p w14:paraId="472DE2DE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24D044" w14:textId="4D2608D6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4C98BAC2" w14:textId="77777777" w:rsidTr="00735092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809E" w14:textId="001A1BB2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14:paraId="3CC469A4" w14:textId="65300CCF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kolumna ALU z wciągarką elektryczną</w:t>
            </w:r>
          </w:p>
          <w:p w14:paraId="74C047C2" w14:textId="7D0B7CEC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0F8DC3AF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5EBCAA5C" w14:textId="77777777" w:rsidTr="00735092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BC9A3" w14:textId="04A5244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14:paraId="114C0AD4" w14:textId="459076FF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r w:rsidRPr="00C401AD">
              <w:rPr>
                <w:rFonts w:ascii="Calibri" w:eastAsia="Calibri" w:hAnsi="Calibri" w:cs="Calibri"/>
              </w:rPr>
              <w:t xml:space="preserve">uchwyty kół </w:t>
            </w:r>
            <w:r>
              <w:rPr>
                <w:rFonts w:ascii="Calibri" w:eastAsia="Calibri" w:hAnsi="Calibri" w:cs="Calibri"/>
              </w:rPr>
              <w:t xml:space="preserve">min. od </w:t>
            </w:r>
            <w:r w:rsidRPr="00C401AD">
              <w:rPr>
                <w:rFonts w:ascii="Calibri" w:eastAsia="Calibri" w:hAnsi="Calibri" w:cs="Calibri"/>
              </w:rPr>
              <w:t>13</w:t>
            </w:r>
            <w:r>
              <w:rPr>
                <w:rFonts w:ascii="Calibri" w:eastAsia="Calibri" w:hAnsi="Calibri" w:cs="Calibri"/>
              </w:rPr>
              <w:t xml:space="preserve">” do </w:t>
            </w:r>
            <w:r w:rsidRPr="00C401A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 w:rsidRPr="00C401AD">
              <w:rPr>
                <w:rFonts w:ascii="Calibri" w:eastAsia="Calibri" w:hAnsi="Calibri" w:cs="Calibri"/>
              </w:rPr>
              <w:t>"</w:t>
            </w:r>
          </w:p>
          <w:p w14:paraId="2A25468F" w14:textId="56157C3D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731098A3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636A420" w14:textId="77777777" w:rsidTr="00735092">
        <w:trPr>
          <w:trHeight w:val="394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1998A" w14:textId="594E385D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left w:val="single" w:sz="4" w:space="0" w:color="auto"/>
            </w:tcBorders>
            <w:shd w:val="clear" w:color="auto" w:fill="auto"/>
          </w:tcPr>
          <w:p w14:paraId="315321B6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 xml:space="preserve">obrotnice </w:t>
            </w:r>
            <w:r>
              <w:rPr>
                <w:rFonts w:ascii="Calibri" w:eastAsia="Calibri" w:hAnsi="Calibri" w:cs="Calibri"/>
              </w:rPr>
              <w:t>kół –</w:t>
            </w:r>
            <w:r w:rsidRPr="00C401AD">
              <w:rPr>
                <w:rFonts w:ascii="Calibri" w:eastAsia="Calibri" w:hAnsi="Calibri" w:cs="Calibri"/>
              </w:rPr>
              <w:t xml:space="preserve"> 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C401AD">
              <w:rPr>
                <w:rFonts w:ascii="Calibri" w:eastAsia="Calibri" w:hAnsi="Calibri" w:cs="Calibri"/>
              </w:rPr>
              <w:t>szt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  <w:p w14:paraId="76C0DFD4" w14:textId="29A4C62B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wkładkami najazdowymi</w:t>
            </w:r>
          </w:p>
          <w:p w14:paraId="343C25F7" w14:textId="40F0F3AC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02893EB0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359BFF7" w14:textId="77777777" w:rsidTr="00735092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4FF7" w14:textId="16B0C3AF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4157" w14:textId="77777777" w:rsidR="00735092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01AD">
              <w:rPr>
                <w:rFonts w:ascii="Calibri" w:eastAsia="Calibri" w:hAnsi="Calibri" w:cs="Calibri"/>
              </w:rPr>
              <w:t>blokada hamulca</w:t>
            </w:r>
          </w:p>
          <w:p w14:paraId="4F2A7E70" w14:textId="204A03B0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4" w:type="dxa"/>
            <w:shd w:val="clear" w:color="auto" w:fill="auto"/>
          </w:tcPr>
          <w:p w14:paraId="2C416202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0ABBA52C" w14:textId="77777777" w:rsidTr="00735092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C4CF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AEA5" w14:textId="77777777" w:rsidR="00735092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 w:rsidRPr="00B877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blokada kierownicy</w:t>
            </w:r>
          </w:p>
          <w:p w14:paraId="16AE2121" w14:textId="03E38E9C" w:rsidR="00735092" w:rsidRPr="00426E66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</w:p>
        </w:tc>
        <w:tc>
          <w:tcPr>
            <w:tcW w:w="4774" w:type="dxa"/>
            <w:shd w:val="clear" w:color="auto" w:fill="auto"/>
          </w:tcPr>
          <w:p w14:paraId="31399FFE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5092" w:rsidRPr="00426E66" w14:paraId="673C482F" w14:textId="77777777" w:rsidTr="00735092"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31E4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B532" w14:textId="2171A92F" w:rsidR="00735092" w:rsidRPr="00B877DE" w:rsidRDefault="00735092" w:rsidP="00263B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l-PL"/>
              </w:rPr>
              <w:t>poziomica kierownicy</w:t>
            </w:r>
          </w:p>
        </w:tc>
        <w:tc>
          <w:tcPr>
            <w:tcW w:w="4774" w:type="dxa"/>
            <w:shd w:val="clear" w:color="auto" w:fill="auto"/>
          </w:tcPr>
          <w:p w14:paraId="3C3C0FF0" w14:textId="77777777" w:rsidR="00735092" w:rsidRPr="00426E66" w:rsidRDefault="00735092" w:rsidP="00263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6A22FD4" w14:textId="12AF2877" w:rsidR="00FB54CC" w:rsidRDefault="00FB54CC" w:rsidP="00FB54C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26E66">
        <w:rPr>
          <w:rFonts w:ascii="Calibri" w:eastAsia="Times New Roman" w:hAnsi="Calibri" w:cs="Calibri"/>
          <w:color w:val="000000"/>
        </w:rPr>
        <w:t xml:space="preserve">                                                                                                                 </w:t>
      </w:r>
      <w:r w:rsidRPr="00426E66">
        <w:rPr>
          <w:rFonts w:ascii="Calibri" w:eastAsia="Times New Roman" w:hAnsi="Calibri" w:cs="Calibri"/>
          <w:color w:val="000000"/>
        </w:rPr>
        <w:tab/>
      </w:r>
    </w:p>
    <w:p w14:paraId="64B00E88" w14:textId="20743AA1" w:rsidR="002146AA" w:rsidRDefault="002146AA" w:rsidP="00FB54C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25FA0210" w14:textId="77777777" w:rsidR="00735092" w:rsidRDefault="00735092" w:rsidP="00FB54C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14:paraId="7711C5B5" w14:textId="77777777" w:rsidR="00FB54CC" w:rsidRPr="00426E66" w:rsidRDefault="00FB54CC" w:rsidP="00FB54CC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426E66">
        <w:rPr>
          <w:rFonts w:ascii="Calibri" w:eastAsia="Times New Roman" w:hAnsi="Calibri" w:cs="Calibri"/>
          <w:color w:val="000000"/>
        </w:rPr>
        <w:t>Wykonawca lub upoważniony</w:t>
      </w:r>
    </w:p>
    <w:p w14:paraId="7FDAADF5" w14:textId="77777777" w:rsidR="00FB54CC" w:rsidRPr="00426E66" w:rsidRDefault="00FB54CC" w:rsidP="00FB54CC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</w:rPr>
      </w:pPr>
      <w:r w:rsidRPr="00426E66">
        <w:rPr>
          <w:rFonts w:ascii="Calibri" w:eastAsia="Times New Roman" w:hAnsi="Calibri" w:cs="Calibri"/>
          <w:color w:val="000000"/>
        </w:rPr>
        <w:t xml:space="preserve">   przedstawiciel wykonawcy</w:t>
      </w:r>
    </w:p>
    <w:p w14:paraId="03507DEE" w14:textId="77777777" w:rsidR="00FB54CC" w:rsidRPr="00426E66" w:rsidRDefault="00FB54CC" w:rsidP="00FB54CC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</w:rPr>
      </w:pPr>
      <w:r w:rsidRPr="00426E66">
        <w:rPr>
          <w:rFonts w:ascii="Calibri" w:eastAsia="Times New Roman" w:hAnsi="Calibri" w:cs="Calibri"/>
          <w:color w:val="000000"/>
        </w:rPr>
        <w:t xml:space="preserve"> ................................................</w:t>
      </w:r>
    </w:p>
    <w:p w14:paraId="41FBB28E" w14:textId="77777777" w:rsidR="00FB54CC" w:rsidRPr="00426E66" w:rsidRDefault="00FB54CC" w:rsidP="00FB54CC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</w:rPr>
      </w:pPr>
      <w:r w:rsidRPr="00426E66">
        <w:rPr>
          <w:rFonts w:ascii="Calibri" w:eastAsia="Times New Roman" w:hAnsi="Calibri" w:cs="Calibri"/>
          <w:color w:val="000000"/>
        </w:rPr>
        <w:t xml:space="preserve">         ( podpis i pieczęć )</w:t>
      </w:r>
    </w:p>
    <w:p w14:paraId="30789FB5" w14:textId="153F93CF" w:rsidR="00FB54CC" w:rsidRPr="0049082F" w:rsidRDefault="00735092" w:rsidP="0049082F">
      <w:pPr>
        <w:widowControl w:val="0"/>
        <w:suppressAutoHyphens/>
        <w:spacing w:after="0" w:line="360" w:lineRule="auto"/>
        <w:ind w:left="5954"/>
        <w:rPr>
          <w:rFonts w:ascii="Calibri" w:eastAsia="Andale Sans UI" w:hAnsi="Calibri" w:cs="Calibri"/>
          <w:color w:val="000000"/>
          <w:lang w:bidi="en-US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="00FB54CC" w:rsidRPr="00426E66">
        <w:rPr>
          <w:rFonts w:ascii="Calibri" w:eastAsia="Times New Roman" w:hAnsi="Calibri" w:cs="Calibri"/>
          <w:color w:val="000000"/>
        </w:rPr>
        <w:t xml:space="preserve"> data:....................</w:t>
      </w:r>
      <w:r w:rsidR="00FB54CC" w:rsidRPr="00426E66">
        <w:rPr>
          <w:rFonts w:ascii="Calibri" w:eastAsia="Times New Roman" w:hAnsi="Calibri" w:cs="Calibri"/>
          <w:bCs/>
          <w:color w:val="000000"/>
        </w:rPr>
        <w:t>......</w:t>
      </w:r>
    </w:p>
    <w:sectPr w:rsidR="00FB54CC" w:rsidRPr="0049082F" w:rsidSect="002146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6BC"/>
    <w:multiLevelType w:val="hybridMultilevel"/>
    <w:tmpl w:val="22D47882"/>
    <w:lvl w:ilvl="0" w:tplc="89C6F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DD"/>
    <w:rsid w:val="000C0F1C"/>
    <w:rsid w:val="002146AA"/>
    <w:rsid w:val="00415EB4"/>
    <w:rsid w:val="0042351D"/>
    <w:rsid w:val="0049082F"/>
    <w:rsid w:val="00735092"/>
    <w:rsid w:val="008E7D32"/>
    <w:rsid w:val="009A1569"/>
    <w:rsid w:val="00AB0C51"/>
    <w:rsid w:val="00B716A9"/>
    <w:rsid w:val="00B877DE"/>
    <w:rsid w:val="00C401AD"/>
    <w:rsid w:val="00DB748F"/>
    <w:rsid w:val="00F542DD"/>
    <w:rsid w:val="00F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1556"/>
  <w15:chartTrackingRefBased/>
  <w15:docId w15:val="{74D9C006-CA46-43CA-809B-DB300BE4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6</cp:revision>
  <dcterms:created xsi:type="dcterms:W3CDTF">2022-02-01T10:45:00Z</dcterms:created>
  <dcterms:modified xsi:type="dcterms:W3CDTF">2022-02-02T13:41:00Z</dcterms:modified>
</cp:coreProperties>
</file>