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EB3A" w14:textId="77777777" w:rsidR="00A60A02" w:rsidRDefault="00A60A02" w:rsidP="00B5712D">
      <w:pPr>
        <w:pStyle w:val="Nagwek"/>
        <w:jc w:val="right"/>
        <w:rPr>
          <w:kern w:val="0"/>
          <w:sz w:val="22"/>
          <w:szCs w:val="22"/>
          <w:lang w:eastAsia="en-US" w:bidi="ar-SA"/>
        </w:rPr>
      </w:pPr>
    </w:p>
    <w:p w14:paraId="7301EA81" w14:textId="1D0BA777" w:rsidR="00A60A02" w:rsidRPr="00A60A02" w:rsidRDefault="00A60A02" w:rsidP="00A60A02">
      <w:pPr>
        <w:widowControl w:val="0"/>
        <w:spacing w:line="360" w:lineRule="auto"/>
        <w:ind w:left="7080" w:firstLine="708"/>
        <w:rPr>
          <w:rFonts w:ascii="Calibri" w:eastAsia="Calibri" w:hAnsi="Calibri" w:cs="Arial"/>
          <w:kern w:val="0"/>
          <w:sz w:val="21"/>
          <w:szCs w:val="21"/>
          <w:lang w:eastAsia="en-US" w:bidi="ar-SA"/>
        </w:rPr>
      </w:pPr>
      <w:r w:rsidRPr="00A60A02">
        <w:rPr>
          <w:rFonts w:ascii="Calibri" w:eastAsia="Calibri" w:hAnsi="Calibri" w:cs="Arial"/>
          <w:kern w:val="0"/>
          <w:sz w:val="21"/>
          <w:szCs w:val="21"/>
          <w:lang w:eastAsia="en-US" w:bidi="ar-SA"/>
        </w:rPr>
        <w:t xml:space="preserve">Załącznik nr </w:t>
      </w:r>
      <w:r w:rsidR="007C0C0B">
        <w:rPr>
          <w:rFonts w:ascii="Calibri" w:eastAsia="Calibri" w:hAnsi="Calibri" w:cs="Arial"/>
          <w:kern w:val="0"/>
          <w:sz w:val="21"/>
          <w:szCs w:val="21"/>
          <w:lang w:eastAsia="en-US" w:bidi="ar-SA"/>
        </w:rPr>
        <w:t>5</w:t>
      </w:r>
    </w:p>
    <w:p w14:paraId="2B8E4097" w14:textId="77777777" w:rsidR="00A60A02" w:rsidRPr="00A60A02" w:rsidRDefault="00A60A02" w:rsidP="00A60A02">
      <w:pPr>
        <w:suppressAutoHyphens w:val="0"/>
        <w:spacing w:line="360" w:lineRule="auto"/>
        <w:ind w:left="5246" w:firstLine="708"/>
        <w:rPr>
          <w:rFonts w:ascii="Calibri" w:eastAsia="Calibri" w:hAnsi="Calibri" w:cs="Arial"/>
          <w:b/>
          <w:kern w:val="0"/>
          <w:sz w:val="21"/>
          <w:szCs w:val="21"/>
          <w:lang w:eastAsia="en-US" w:bidi="ar-SA"/>
        </w:rPr>
      </w:pPr>
      <w:r w:rsidRPr="00A60A02">
        <w:rPr>
          <w:rFonts w:ascii="Calibri" w:eastAsia="Calibri" w:hAnsi="Calibri" w:cs="Arial"/>
          <w:b/>
          <w:kern w:val="0"/>
          <w:sz w:val="21"/>
          <w:szCs w:val="21"/>
          <w:lang w:eastAsia="en-US" w:bidi="ar-SA"/>
        </w:rPr>
        <w:t>Zamawiający:</w:t>
      </w:r>
    </w:p>
    <w:p w14:paraId="0B509FB9" w14:textId="77777777" w:rsidR="00A60A02" w:rsidRPr="00A60A02" w:rsidRDefault="00A60A02" w:rsidP="00A60A02">
      <w:pPr>
        <w:suppressAutoHyphens w:val="0"/>
        <w:spacing w:line="360" w:lineRule="auto"/>
        <w:ind w:left="5246" w:firstLine="708"/>
        <w:rPr>
          <w:rFonts w:ascii="Calibri" w:eastAsia="Calibri" w:hAnsi="Calibri" w:cs="Arial"/>
          <w:bCs/>
          <w:kern w:val="0"/>
          <w:sz w:val="21"/>
          <w:szCs w:val="21"/>
          <w:lang w:eastAsia="en-US" w:bidi="ar-SA"/>
        </w:rPr>
      </w:pPr>
      <w:r w:rsidRPr="00A60A02">
        <w:rPr>
          <w:rFonts w:ascii="Calibri" w:eastAsia="Calibri" w:hAnsi="Calibri" w:cs="Arial"/>
          <w:bCs/>
          <w:kern w:val="0"/>
          <w:sz w:val="21"/>
          <w:szCs w:val="21"/>
          <w:lang w:eastAsia="en-US" w:bidi="ar-SA"/>
        </w:rPr>
        <w:t>Powiat Pleszewski</w:t>
      </w:r>
    </w:p>
    <w:p w14:paraId="2F0C3EE5" w14:textId="77777777" w:rsidR="00A60A02" w:rsidRPr="00A60A02" w:rsidRDefault="00A60A02" w:rsidP="00A60A02">
      <w:pPr>
        <w:suppressAutoHyphens w:val="0"/>
        <w:spacing w:line="360" w:lineRule="auto"/>
        <w:ind w:left="5246" w:firstLine="708"/>
        <w:rPr>
          <w:rFonts w:ascii="Calibri" w:eastAsia="Calibri" w:hAnsi="Calibri" w:cs="Arial"/>
          <w:bCs/>
          <w:kern w:val="0"/>
          <w:sz w:val="21"/>
          <w:szCs w:val="21"/>
          <w:lang w:eastAsia="en-US" w:bidi="ar-SA"/>
        </w:rPr>
      </w:pPr>
      <w:r w:rsidRPr="00A60A02">
        <w:rPr>
          <w:rFonts w:ascii="Calibri" w:eastAsia="Calibri" w:hAnsi="Calibri" w:cs="Arial"/>
          <w:bCs/>
          <w:kern w:val="0"/>
          <w:sz w:val="21"/>
          <w:szCs w:val="21"/>
          <w:lang w:eastAsia="en-US" w:bidi="ar-SA"/>
        </w:rPr>
        <w:t>ul. Poznańska 79, 63 – 300 Pleszew</w:t>
      </w:r>
    </w:p>
    <w:p w14:paraId="03D5A3FF" w14:textId="77777777" w:rsidR="00A60A02" w:rsidRPr="00A60A02" w:rsidRDefault="00A60A02" w:rsidP="00A60A02">
      <w:pPr>
        <w:widowControl w:val="0"/>
        <w:spacing w:line="240" w:lineRule="auto"/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</w:pPr>
      <w:r w:rsidRPr="00A60A02"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  <w:tab/>
      </w:r>
      <w:r w:rsidRPr="00A60A02"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  <w:tab/>
      </w:r>
      <w:r w:rsidRPr="00A60A02"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  <w:tab/>
      </w:r>
      <w:r w:rsidRPr="00A60A02"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  <w:tab/>
      </w:r>
      <w:r w:rsidRPr="00A60A02"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  <w:tab/>
      </w:r>
      <w:r w:rsidRPr="00A60A02"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  <w:tab/>
      </w:r>
    </w:p>
    <w:p w14:paraId="79795040" w14:textId="77777777" w:rsidR="00A60A02" w:rsidRPr="00A60A02" w:rsidRDefault="00A60A02" w:rsidP="00A60A02">
      <w:pPr>
        <w:suppressAutoHyphens w:val="0"/>
        <w:spacing w:line="360" w:lineRule="auto"/>
        <w:jc w:val="center"/>
        <w:rPr>
          <w:rFonts w:ascii="Calibri" w:eastAsia="Calibri" w:hAnsi="Calibri" w:cs="Calibri"/>
          <w:b/>
          <w:kern w:val="0"/>
          <w:sz w:val="22"/>
          <w:szCs w:val="22"/>
          <w:u w:val="single"/>
          <w:lang w:eastAsia="en-US" w:bidi="ar-SA"/>
        </w:rPr>
      </w:pPr>
      <w:r w:rsidRPr="00A60A02">
        <w:rPr>
          <w:rFonts w:ascii="Calibri" w:eastAsia="Calibri" w:hAnsi="Calibri" w:cs="Calibri"/>
          <w:b/>
          <w:kern w:val="0"/>
          <w:sz w:val="22"/>
          <w:szCs w:val="22"/>
          <w:u w:val="single"/>
          <w:lang w:eastAsia="en-US" w:bidi="ar-SA"/>
        </w:rPr>
        <w:t xml:space="preserve">OŚWIADCZENIE  WYKONAWCY </w:t>
      </w:r>
    </w:p>
    <w:p w14:paraId="3E0893AC" w14:textId="77777777" w:rsidR="00A60A02" w:rsidRPr="00A60A02" w:rsidRDefault="00A60A02" w:rsidP="00A60A02">
      <w:pPr>
        <w:suppressAutoHyphens w:val="0"/>
        <w:spacing w:line="360" w:lineRule="auto"/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A60A02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na podstawie art. 7 ust. 1 ustawy z dnia 13 kwietnia 2022 r. o szczególnych rozwiązaniach w zakresie przeciwdziałania wspieraniu agresji na Ukrainę oraz służących ochronie bezpieczeństwa narodowego (Dz. U z 2022r, poz. 835)</w:t>
      </w:r>
    </w:p>
    <w:p w14:paraId="6A160107" w14:textId="77777777" w:rsidR="00A60A02" w:rsidRPr="00A60A02" w:rsidRDefault="00A60A02" w:rsidP="00A60A02">
      <w:pPr>
        <w:suppressAutoHyphens w:val="0"/>
        <w:spacing w:line="360" w:lineRule="auto"/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693257AF" w14:textId="77777777" w:rsidR="00A60A02" w:rsidRPr="00A60A02" w:rsidRDefault="00A60A02" w:rsidP="00A60A02">
      <w:pPr>
        <w:widowControl w:val="0"/>
        <w:spacing w:line="360" w:lineRule="auto"/>
        <w:jc w:val="both"/>
        <w:rPr>
          <w:rFonts w:ascii="Calibri" w:hAnsi="Calibri" w:cs="Arial"/>
          <w:b/>
          <w:color w:val="000000"/>
          <w:kern w:val="0"/>
          <w:sz w:val="22"/>
          <w:szCs w:val="22"/>
          <w:lang w:eastAsia="en-US" w:bidi="ar-SA"/>
        </w:rPr>
      </w:pPr>
      <w:r w:rsidRPr="00A60A02">
        <w:rPr>
          <w:rFonts w:ascii="Calibri" w:hAnsi="Calibri" w:cs="Calibri"/>
          <w:color w:val="000000"/>
          <w:kern w:val="0"/>
          <w:sz w:val="22"/>
          <w:szCs w:val="22"/>
          <w:lang w:eastAsia="en-US" w:bidi="ar-SA"/>
        </w:rPr>
        <w:t xml:space="preserve">Składając ofertę w postępowaniu o udzielenie zamówienia publicznego na wykonanie zadania </w:t>
      </w:r>
      <w:proofErr w:type="spellStart"/>
      <w:r w:rsidRPr="00A60A02">
        <w:rPr>
          <w:rFonts w:ascii="Calibri" w:hAnsi="Calibri" w:cs="Calibri"/>
          <w:color w:val="000000"/>
          <w:kern w:val="0"/>
          <w:sz w:val="22"/>
          <w:szCs w:val="22"/>
          <w:lang w:eastAsia="en-US" w:bidi="ar-SA"/>
        </w:rPr>
        <w:t>pn</w:t>
      </w:r>
      <w:proofErr w:type="spellEnd"/>
      <w:r w:rsidRPr="00A60A02">
        <w:rPr>
          <w:rFonts w:ascii="Calibri" w:hAnsi="Calibri" w:cs="Calibri"/>
          <w:color w:val="000000"/>
          <w:kern w:val="0"/>
          <w:sz w:val="22"/>
          <w:szCs w:val="22"/>
          <w:lang w:eastAsia="en-US" w:bidi="ar-SA"/>
        </w:rPr>
        <w:t>:</w:t>
      </w:r>
      <w:r w:rsidRPr="00A60A02">
        <w:rPr>
          <w:rFonts w:ascii="Calibri" w:hAnsi="Calibri" w:cs="Arial"/>
          <w:b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2422EC19" w14:textId="77777777" w:rsidR="00A60A02" w:rsidRPr="00A60A02" w:rsidRDefault="00A60A02" w:rsidP="00A60A02">
      <w:pPr>
        <w:widowControl w:val="0"/>
        <w:spacing w:line="360" w:lineRule="auto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A60A02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„Aktualizacja programu nauczania dla zawodu technik mechatronik w Zespole Szkół Technicznych </w:t>
      </w:r>
    </w:p>
    <w:p w14:paraId="7189E8B1" w14:textId="46DD01DE" w:rsidR="00A60A02" w:rsidRPr="001A314F" w:rsidRDefault="00A60A02" w:rsidP="00A60A02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60A02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w Pleszewie”,</w:t>
      </w:r>
      <w:r w:rsidRPr="00A60A02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 numer sprawy</w:t>
      </w:r>
      <w:r w:rsidRPr="001A314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: </w:t>
      </w:r>
      <w:r w:rsidR="00FF201D" w:rsidRPr="001A314F">
        <w:rPr>
          <w:rFonts w:asciiTheme="minorHAnsi" w:hAnsiTheme="minorHAnsi" w:cstheme="minorHAnsi"/>
          <w:sz w:val="22"/>
          <w:szCs w:val="22"/>
        </w:rPr>
        <w:t>NR.272.11.2022</w:t>
      </w:r>
    </w:p>
    <w:p w14:paraId="76B2E730" w14:textId="27EAB0B5" w:rsidR="00A60A02" w:rsidRPr="00A60A02" w:rsidRDefault="00A60A02" w:rsidP="00A60A02">
      <w:pPr>
        <w:widowControl w:val="0"/>
        <w:spacing w:line="360" w:lineRule="auto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A60A02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ogłoszonym przez Powiat Pleszewski, </w:t>
      </w:r>
    </w:p>
    <w:p w14:paraId="0CFDBCC8" w14:textId="77777777" w:rsidR="00A60A02" w:rsidRPr="00A60A02" w:rsidRDefault="00A60A02" w:rsidP="00A60A02">
      <w:pPr>
        <w:suppressAutoHyphens w:val="0"/>
        <w:spacing w:after="160" w:line="360" w:lineRule="auto"/>
        <w:contextualSpacing/>
        <w:jc w:val="both"/>
        <w:rPr>
          <w:rFonts w:ascii="Calibri" w:eastAsia="Calibri" w:hAnsi="Calibri" w:cs="Arial"/>
          <w:bCs/>
          <w:kern w:val="0"/>
          <w:sz w:val="22"/>
          <w:szCs w:val="22"/>
          <w:lang w:eastAsia="en-US" w:bidi="ar-SA"/>
        </w:rPr>
      </w:pPr>
      <w:bookmarkStart w:id="0" w:name="_Hlk97634337"/>
      <w:bookmarkStart w:id="1" w:name="_Hlk71789162"/>
      <w:r w:rsidRPr="00A60A02">
        <w:rPr>
          <w:rFonts w:ascii="Calibri" w:eastAsia="Calibri" w:hAnsi="Calibri" w:cs="Arial"/>
          <w:bCs/>
          <w:kern w:val="0"/>
          <w:sz w:val="22"/>
          <w:szCs w:val="22"/>
          <w:lang w:eastAsia="en-US" w:bidi="ar-SA"/>
        </w:rPr>
        <w:t>oświadczam, co następuje:</w:t>
      </w:r>
    </w:p>
    <w:p w14:paraId="7D40023E" w14:textId="77777777" w:rsidR="00A60A02" w:rsidRPr="00A60A02" w:rsidRDefault="00A60A02" w:rsidP="00A60A02">
      <w:pPr>
        <w:suppressAutoHyphens w:val="0"/>
        <w:spacing w:after="160" w:line="360" w:lineRule="auto"/>
        <w:contextualSpacing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A60A02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1. Oświadczam, że nie podlegam wykluczeniu z postępowania o udzielenie zamówienia na podstawie </w:t>
      </w:r>
    </w:p>
    <w:p w14:paraId="1BA31091" w14:textId="77777777" w:rsidR="00A60A02" w:rsidRPr="00A60A02" w:rsidRDefault="00A60A02" w:rsidP="00A60A02">
      <w:pPr>
        <w:suppressAutoHyphens w:val="0"/>
        <w:spacing w:after="160" w:line="360" w:lineRule="auto"/>
        <w:contextualSpacing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A60A02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art.</w:t>
      </w:r>
      <w:r w:rsidRPr="00A60A02">
        <w:rPr>
          <w:rFonts w:ascii="Thorndale" w:eastAsia="Andale Sans UI" w:hAnsi="Thorndale"/>
          <w:color w:val="000000"/>
          <w:kern w:val="0"/>
          <w:lang w:eastAsia="en-US" w:bidi="ar-SA"/>
        </w:rPr>
        <w:t xml:space="preserve"> </w:t>
      </w:r>
      <w:r w:rsidRPr="00A60A02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7 ust. 1 ustawy z dnia 13 kwietnia 2022 r. o szczególnych rozwiązaniach w zakresie przeciwdziałania wspieraniu agresji na Ukrainę oraz służących ochronie bezpieczeństwa narodowego (Dz. U z 2022r, poz. 835).</w:t>
      </w:r>
    </w:p>
    <w:bookmarkEnd w:id="0"/>
    <w:bookmarkEnd w:id="1"/>
    <w:p w14:paraId="59BF50E2" w14:textId="77777777" w:rsidR="00A60A02" w:rsidRPr="00A60A02" w:rsidRDefault="00A60A02" w:rsidP="00A60A02">
      <w:pPr>
        <w:suppressAutoHyphens w:val="0"/>
        <w:spacing w:line="360" w:lineRule="auto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A60A02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2. Oświadczam, że informacja podana w powyższym oświadczeniu jest aktualna i zgodna </w:t>
      </w:r>
      <w:r w:rsidRPr="00A60A02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br/>
        <w:t>z prawdą oraz została przedstawiona z pełną świadomością konsekwencji wprowadzenia zamawiającego w błąd przy przedstawianiu informacji.</w:t>
      </w:r>
    </w:p>
    <w:p w14:paraId="1B8ECF83" w14:textId="77777777" w:rsidR="00A60A02" w:rsidRPr="00A60A02" w:rsidRDefault="00A60A02" w:rsidP="00A60A02">
      <w:pPr>
        <w:suppressAutoHyphens w:val="0"/>
        <w:spacing w:line="360" w:lineRule="auto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14:paraId="46233D0E" w14:textId="0DABE543" w:rsidR="00A60A02" w:rsidRDefault="00A60A02" w:rsidP="00A60A02">
      <w:pPr>
        <w:widowControl w:val="0"/>
        <w:spacing w:line="360" w:lineRule="auto"/>
        <w:ind w:left="4536" w:firstLine="1134"/>
        <w:jc w:val="both"/>
        <w:rPr>
          <w:rFonts w:ascii="Calibri" w:hAnsi="Calibri" w:cs="Calibri"/>
          <w:kern w:val="0"/>
          <w:sz w:val="20"/>
          <w:szCs w:val="20"/>
          <w:lang w:eastAsia="ar-SA" w:bidi="ar-SA"/>
        </w:rPr>
      </w:pPr>
      <w:r w:rsidRPr="00A60A02">
        <w:rPr>
          <w:rFonts w:ascii="Calibri" w:hAnsi="Calibri" w:cs="Calibri"/>
          <w:kern w:val="0"/>
          <w:sz w:val="20"/>
          <w:szCs w:val="20"/>
          <w:lang w:eastAsia="ar-SA" w:bidi="ar-SA"/>
        </w:rPr>
        <w:t xml:space="preserve"> </w:t>
      </w:r>
      <w:r>
        <w:rPr>
          <w:rFonts w:ascii="Calibri" w:hAnsi="Calibri" w:cs="Calibri"/>
          <w:kern w:val="0"/>
          <w:sz w:val="20"/>
          <w:szCs w:val="20"/>
          <w:lang w:eastAsia="ar-SA" w:bidi="ar-SA"/>
        </w:rPr>
        <w:t xml:space="preserve">                  </w:t>
      </w:r>
      <w:r w:rsidRPr="00A60A02">
        <w:rPr>
          <w:rFonts w:ascii="Calibri" w:hAnsi="Calibri" w:cs="Calibri"/>
          <w:kern w:val="0"/>
          <w:sz w:val="20"/>
          <w:szCs w:val="20"/>
          <w:lang w:eastAsia="ar-SA" w:bidi="ar-SA"/>
        </w:rPr>
        <w:t xml:space="preserve">Wykonawca </w:t>
      </w:r>
    </w:p>
    <w:p w14:paraId="1686F9AF" w14:textId="77777777" w:rsidR="00A60A02" w:rsidRPr="00A60A02" w:rsidRDefault="00A60A02" w:rsidP="00A60A02">
      <w:pPr>
        <w:widowControl w:val="0"/>
        <w:spacing w:line="360" w:lineRule="auto"/>
        <w:ind w:left="4536" w:firstLine="1134"/>
        <w:jc w:val="both"/>
        <w:rPr>
          <w:rFonts w:ascii="Calibri" w:hAnsi="Calibri" w:cs="Calibri"/>
          <w:kern w:val="0"/>
          <w:sz w:val="20"/>
          <w:szCs w:val="20"/>
          <w:lang w:eastAsia="ar-SA" w:bidi="ar-SA"/>
        </w:rPr>
      </w:pPr>
    </w:p>
    <w:p w14:paraId="50EA0FC9" w14:textId="77777777" w:rsidR="00A60A02" w:rsidRPr="00A60A02" w:rsidRDefault="00A60A02" w:rsidP="00A60A02">
      <w:pPr>
        <w:widowControl w:val="0"/>
        <w:spacing w:line="360" w:lineRule="auto"/>
        <w:ind w:left="1134"/>
        <w:jc w:val="both"/>
        <w:rPr>
          <w:rFonts w:ascii="Calibri" w:hAnsi="Calibri" w:cs="Calibri"/>
          <w:kern w:val="0"/>
          <w:sz w:val="20"/>
          <w:szCs w:val="20"/>
          <w:lang w:eastAsia="ar-SA" w:bidi="ar-SA"/>
        </w:rPr>
      </w:pPr>
      <w:r w:rsidRPr="00A60A02">
        <w:rPr>
          <w:rFonts w:ascii="Calibri" w:hAnsi="Calibri" w:cs="Calibri"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      ................................................................</w:t>
      </w:r>
    </w:p>
    <w:p w14:paraId="3E6C79B9" w14:textId="77777777" w:rsidR="00A60A02" w:rsidRPr="00A60A02" w:rsidRDefault="00A60A02" w:rsidP="00A60A02">
      <w:pPr>
        <w:widowControl w:val="0"/>
        <w:spacing w:line="360" w:lineRule="auto"/>
        <w:jc w:val="both"/>
        <w:rPr>
          <w:rFonts w:ascii="Calibri" w:hAnsi="Calibri" w:cs="Calibri"/>
          <w:kern w:val="0"/>
          <w:sz w:val="20"/>
          <w:szCs w:val="20"/>
          <w:lang w:eastAsia="ar-SA" w:bidi="ar-SA"/>
        </w:rPr>
      </w:pPr>
      <w:r w:rsidRPr="00A60A02">
        <w:rPr>
          <w:rFonts w:ascii="Calibri" w:hAnsi="Calibri" w:cs="Calibri"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               ( data, podpis)                                                                </w:t>
      </w:r>
    </w:p>
    <w:p w14:paraId="628670AB" w14:textId="77777777" w:rsidR="00A60A02" w:rsidRPr="00A60A02" w:rsidRDefault="00A60A02" w:rsidP="00A60A02">
      <w:pPr>
        <w:widowControl w:val="0"/>
        <w:spacing w:line="240" w:lineRule="auto"/>
        <w:rPr>
          <w:rFonts w:ascii="Calibri" w:hAnsi="Calibri" w:cs="Calibri"/>
          <w:b/>
          <w:kern w:val="0"/>
          <w:sz w:val="20"/>
          <w:szCs w:val="20"/>
          <w:lang w:eastAsia="ar-SA" w:bidi="ar-SA"/>
        </w:rPr>
      </w:pPr>
    </w:p>
    <w:p w14:paraId="48679035" w14:textId="77777777" w:rsidR="00B5712D" w:rsidRDefault="00B5712D" w:rsidP="00B5712D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sectPr w:rsidR="00B5712D" w:rsidSect="00FF5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25" w:right="1417" w:bottom="142" w:left="1417" w:header="283" w:footer="708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D5ED" w14:textId="77777777" w:rsidR="00752203" w:rsidRDefault="00752203">
      <w:pPr>
        <w:spacing w:line="240" w:lineRule="auto"/>
      </w:pPr>
      <w:r>
        <w:separator/>
      </w:r>
    </w:p>
  </w:endnote>
  <w:endnote w:type="continuationSeparator" w:id="0">
    <w:p w14:paraId="2783C37B" w14:textId="77777777" w:rsidR="00752203" w:rsidRDefault="00752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1300" w14:textId="77777777" w:rsidR="007B1CEE" w:rsidRDefault="007B1C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1AE1" w14:textId="77777777" w:rsidR="00F43540" w:rsidRDefault="00F43540">
    <w:pPr>
      <w:pStyle w:val="Stopka"/>
    </w:pPr>
  </w:p>
  <w:p w14:paraId="38F3145D" w14:textId="7DDF114C" w:rsidR="00F43540" w:rsidRDefault="00F435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DA47" w14:textId="77777777" w:rsidR="007B1CEE" w:rsidRDefault="007B1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F36F" w14:textId="77777777" w:rsidR="00752203" w:rsidRDefault="00752203">
      <w:pPr>
        <w:spacing w:line="240" w:lineRule="auto"/>
      </w:pPr>
      <w:r>
        <w:separator/>
      </w:r>
    </w:p>
  </w:footnote>
  <w:footnote w:type="continuationSeparator" w:id="0">
    <w:p w14:paraId="13C5CA61" w14:textId="77777777" w:rsidR="00752203" w:rsidRDefault="007522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5384" w14:textId="77777777" w:rsidR="007B1CEE" w:rsidRDefault="007B1C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E089" w14:textId="18AE75A5" w:rsidR="003C50A7" w:rsidRDefault="003C50A7">
    <w:pPr>
      <w:pStyle w:val="Nagwek"/>
    </w:pPr>
  </w:p>
  <w:p w14:paraId="3F2AEB0E" w14:textId="4FE798A0" w:rsidR="007A27F3" w:rsidRPr="00CA5225" w:rsidRDefault="007A27F3" w:rsidP="00CA5225">
    <w:pPr>
      <w:pStyle w:val="Nagwek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C581" w14:textId="7668DCEF" w:rsidR="005C5E5F" w:rsidRDefault="005C5E5F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20704F7" wp14:editId="3CD56210">
          <wp:simplePos x="0" y="0"/>
          <wp:positionH relativeFrom="column">
            <wp:posOffset>4419600</wp:posOffset>
          </wp:positionH>
          <wp:positionV relativeFrom="paragraph">
            <wp:posOffset>551815</wp:posOffset>
          </wp:positionV>
          <wp:extent cx="1935581" cy="335890"/>
          <wp:effectExtent l="0" t="0" r="0" b="762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581" cy="33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61DA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36E967" wp14:editId="4E1269BB">
              <wp:simplePos x="0" y="0"/>
              <wp:positionH relativeFrom="page">
                <wp:align>right</wp:align>
              </wp:positionH>
              <wp:positionV relativeFrom="paragraph">
                <wp:posOffset>1073785</wp:posOffset>
              </wp:positionV>
              <wp:extent cx="67818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75E21" w14:textId="77777777" w:rsidR="007B1CEE" w:rsidRPr="00652B1B" w:rsidRDefault="007B1CEE" w:rsidP="007B1CEE">
                          <w:pPr>
                            <w:spacing w:line="240" w:lineRule="auto"/>
                            <w:jc w:val="both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652B1B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Zadanie realizowane w ramach projektu „Aktualizacja programów nauczania na kierunkach branży mechanicznej w Zespole Szkół Technicznych w Pleszewie” finansowanego ze środków Mechanizmu Finansowego EOG na lata 2014-2021 oraz środków krajowych Komponent III Współpraca instytucjonalna na rzecz poprawy jakości i dopasowania kształcenia i szkolenia zawodowego (VET) oraz kształcenia ustawicznego.</w:t>
                          </w:r>
                        </w:p>
                        <w:p w14:paraId="2E015612" w14:textId="7425C3D9" w:rsidR="005C5E5F" w:rsidRPr="000F03C7" w:rsidRDefault="005C5E5F" w:rsidP="005C5E5F">
                          <w:pPr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36E9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82.8pt;margin-top:84.55pt;width:534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" filled="f" stroked="f">
              <v:textbox style="mso-fit-shape-to-text:t">
                <w:txbxContent>
                  <w:p w14:paraId="67D75E21" w14:textId="77777777" w:rsidR="007B1CEE" w:rsidRPr="00652B1B" w:rsidRDefault="007B1CEE" w:rsidP="007B1CEE">
                    <w:pPr>
                      <w:spacing w:line="240" w:lineRule="auto"/>
                      <w:jc w:val="both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652B1B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Zadanie realizowane w ramach projektu „Aktualizacja programów nauczania na kierunkach branży mechanicznej w Zespole Szkół Technicznych w Pleszewie” finansowanego ze środków Mechanizmu Finansowego EOG na lata 2014-2021 oraz środków krajowych Komponent III Współpraca instytucjonalna na rzecz poprawy jakości i dopasowania kształcenia i szkolenia zawodowego (VET) oraz kształcenia ustawicznego.</w:t>
                    </w:r>
                  </w:p>
                  <w:p w14:paraId="2E015612" w14:textId="7425C3D9" w:rsidR="005C5E5F" w:rsidRPr="000F03C7" w:rsidRDefault="005C5E5F" w:rsidP="005C5E5F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2F73B48" wp14:editId="6C6F4E2B">
          <wp:extent cx="1205105" cy="844438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37" cy="857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437"/>
    <w:multiLevelType w:val="hybridMultilevel"/>
    <w:tmpl w:val="D34472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4B5E"/>
    <w:multiLevelType w:val="hybridMultilevel"/>
    <w:tmpl w:val="5308E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66E38"/>
    <w:multiLevelType w:val="hybridMultilevel"/>
    <w:tmpl w:val="59F8F26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DD03B7"/>
    <w:multiLevelType w:val="hybridMultilevel"/>
    <w:tmpl w:val="449C9BBC"/>
    <w:lvl w:ilvl="0" w:tplc="E7FC65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3763822"/>
    <w:multiLevelType w:val="hybridMultilevel"/>
    <w:tmpl w:val="80129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348E"/>
    <w:multiLevelType w:val="hybridMultilevel"/>
    <w:tmpl w:val="F5F44064"/>
    <w:lvl w:ilvl="0" w:tplc="FFFFFFF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6D2949"/>
    <w:multiLevelType w:val="hybridMultilevel"/>
    <w:tmpl w:val="80129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3061B"/>
    <w:multiLevelType w:val="hybridMultilevel"/>
    <w:tmpl w:val="D3447202"/>
    <w:lvl w:ilvl="0" w:tplc="F92E0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744C2F"/>
    <w:multiLevelType w:val="multilevel"/>
    <w:tmpl w:val="78F26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74466374">
    <w:abstractNumId w:val="5"/>
  </w:num>
  <w:num w:numId="2" w16cid:durableId="743071987">
    <w:abstractNumId w:val="1"/>
  </w:num>
  <w:num w:numId="3" w16cid:durableId="581068369">
    <w:abstractNumId w:val="3"/>
  </w:num>
  <w:num w:numId="4" w16cid:durableId="1562325755">
    <w:abstractNumId w:val="7"/>
  </w:num>
  <w:num w:numId="5" w16cid:durableId="503666452">
    <w:abstractNumId w:val="6"/>
  </w:num>
  <w:num w:numId="6" w16cid:durableId="904801348">
    <w:abstractNumId w:val="4"/>
  </w:num>
  <w:num w:numId="7" w16cid:durableId="1108815802">
    <w:abstractNumId w:val="2"/>
  </w:num>
  <w:num w:numId="8" w16cid:durableId="60293448">
    <w:abstractNumId w:val="8"/>
  </w:num>
  <w:num w:numId="9" w16cid:durableId="150073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03"/>
    <w:rsid w:val="0001273C"/>
    <w:rsid w:val="000315C5"/>
    <w:rsid w:val="000832BE"/>
    <w:rsid w:val="000E4983"/>
    <w:rsid w:val="00144B9D"/>
    <w:rsid w:val="00180DD9"/>
    <w:rsid w:val="001A314F"/>
    <w:rsid w:val="001B5571"/>
    <w:rsid w:val="001E19BE"/>
    <w:rsid w:val="001E2855"/>
    <w:rsid w:val="002052E9"/>
    <w:rsid w:val="00207A5B"/>
    <w:rsid w:val="00232DDA"/>
    <w:rsid w:val="0024522E"/>
    <w:rsid w:val="0025353B"/>
    <w:rsid w:val="00263276"/>
    <w:rsid w:val="00277DDC"/>
    <w:rsid w:val="00281A8E"/>
    <w:rsid w:val="002960F8"/>
    <w:rsid w:val="00297F38"/>
    <w:rsid w:val="002A5209"/>
    <w:rsid w:val="002D59F4"/>
    <w:rsid w:val="002E7D3B"/>
    <w:rsid w:val="002F0CEE"/>
    <w:rsid w:val="00377720"/>
    <w:rsid w:val="003934D2"/>
    <w:rsid w:val="003C50A7"/>
    <w:rsid w:val="003E6421"/>
    <w:rsid w:val="0045412F"/>
    <w:rsid w:val="004B50D6"/>
    <w:rsid w:val="004D14FF"/>
    <w:rsid w:val="004D6A7F"/>
    <w:rsid w:val="004F64C8"/>
    <w:rsid w:val="00524619"/>
    <w:rsid w:val="0054127C"/>
    <w:rsid w:val="005C3ED7"/>
    <w:rsid w:val="005C5E5F"/>
    <w:rsid w:val="005D1AAB"/>
    <w:rsid w:val="005F5D67"/>
    <w:rsid w:val="006152FD"/>
    <w:rsid w:val="00617FCF"/>
    <w:rsid w:val="0066496A"/>
    <w:rsid w:val="00676EA1"/>
    <w:rsid w:val="006834D0"/>
    <w:rsid w:val="006A1820"/>
    <w:rsid w:val="006C2F7A"/>
    <w:rsid w:val="00752203"/>
    <w:rsid w:val="007810F5"/>
    <w:rsid w:val="00794585"/>
    <w:rsid w:val="007A27F3"/>
    <w:rsid w:val="007A63CD"/>
    <w:rsid w:val="007B1CEE"/>
    <w:rsid w:val="007B5A3A"/>
    <w:rsid w:val="007C0C0B"/>
    <w:rsid w:val="007C332C"/>
    <w:rsid w:val="007F2072"/>
    <w:rsid w:val="00813B5F"/>
    <w:rsid w:val="00820FA2"/>
    <w:rsid w:val="008328EA"/>
    <w:rsid w:val="0083726B"/>
    <w:rsid w:val="00857D30"/>
    <w:rsid w:val="00877309"/>
    <w:rsid w:val="008D5F39"/>
    <w:rsid w:val="00910B08"/>
    <w:rsid w:val="00921355"/>
    <w:rsid w:val="0094485D"/>
    <w:rsid w:val="00963290"/>
    <w:rsid w:val="0097789D"/>
    <w:rsid w:val="00996B03"/>
    <w:rsid w:val="009F4EE8"/>
    <w:rsid w:val="00A172E8"/>
    <w:rsid w:val="00A47888"/>
    <w:rsid w:val="00A576B9"/>
    <w:rsid w:val="00A60A02"/>
    <w:rsid w:val="00AB3E42"/>
    <w:rsid w:val="00AC57D4"/>
    <w:rsid w:val="00AD53E7"/>
    <w:rsid w:val="00B24F27"/>
    <w:rsid w:val="00B34BB2"/>
    <w:rsid w:val="00B55A0B"/>
    <w:rsid w:val="00B5712D"/>
    <w:rsid w:val="00B63EA1"/>
    <w:rsid w:val="00B722AD"/>
    <w:rsid w:val="00B84353"/>
    <w:rsid w:val="00BD0C14"/>
    <w:rsid w:val="00C0276D"/>
    <w:rsid w:val="00C02A77"/>
    <w:rsid w:val="00C458AC"/>
    <w:rsid w:val="00C65500"/>
    <w:rsid w:val="00C666C2"/>
    <w:rsid w:val="00C747E9"/>
    <w:rsid w:val="00C82D15"/>
    <w:rsid w:val="00CA5225"/>
    <w:rsid w:val="00CB7251"/>
    <w:rsid w:val="00CC0465"/>
    <w:rsid w:val="00CF4E90"/>
    <w:rsid w:val="00CF7DC0"/>
    <w:rsid w:val="00D14E82"/>
    <w:rsid w:val="00D15449"/>
    <w:rsid w:val="00D3002C"/>
    <w:rsid w:val="00D4232A"/>
    <w:rsid w:val="00DD3F85"/>
    <w:rsid w:val="00DE5EFF"/>
    <w:rsid w:val="00E34F4F"/>
    <w:rsid w:val="00E5465F"/>
    <w:rsid w:val="00E56F83"/>
    <w:rsid w:val="00E62707"/>
    <w:rsid w:val="00EB619A"/>
    <w:rsid w:val="00F40D00"/>
    <w:rsid w:val="00F43540"/>
    <w:rsid w:val="00FC298F"/>
    <w:rsid w:val="00FD1832"/>
    <w:rsid w:val="00FD2C85"/>
    <w:rsid w:val="00FF201D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F53C98"/>
  <w15:chartTrackingRefBased/>
  <w15:docId w15:val="{E23C2DF4-6EA7-44F0-833A-76FB17D7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suppressAutoHyphens/>
      <w:spacing w:after="57" w:line="235" w:lineRule="atLeast"/>
      <w:jc w:val="both"/>
    </w:pPr>
    <w:rPr>
      <w:rFonts w:ascii="Arial" w:hAnsi="Arial" w:cs="Arial"/>
      <w:kern w:val="1"/>
      <w:lang w:eastAsia="hi-IN" w:bidi="hi-IN"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suppressAutoHyphens/>
      <w:spacing w:after="57" w:line="235" w:lineRule="atLeast"/>
      <w:ind w:left="170" w:hanging="170"/>
      <w:jc w:val="both"/>
    </w:pPr>
    <w:rPr>
      <w:rFonts w:ascii="Arial" w:hAnsi="Arial" w:cs="Arial"/>
      <w:kern w:val="1"/>
      <w:lang w:eastAsia="hi-IN" w:bidi="hi-IN"/>
    </w:rPr>
  </w:style>
  <w:style w:type="paragraph" w:customStyle="1" w:styleId="NormalnyWeb1">
    <w:name w:val="Normalny (Web)1"/>
    <w:basedOn w:val="Normalny"/>
    <w:pPr>
      <w:spacing w:before="28" w:after="119"/>
    </w:pPr>
  </w:style>
  <w:style w:type="paragraph" w:customStyle="1" w:styleId="Default">
    <w:name w:val="Default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B84353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354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3540"/>
    <w:rPr>
      <w:rFonts w:ascii="Tahoma" w:hAnsi="Tahoma" w:cs="Mangal"/>
      <w:kern w:val="1"/>
      <w:sz w:val="16"/>
      <w:szCs w:val="14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8D5F39"/>
    <w:pPr>
      <w:widowControl w:val="0"/>
      <w:spacing w:line="240" w:lineRule="auto"/>
      <w:jc w:val="center"/>
    </w:pPr>
    <w:rPr>
      <w:rFonts w:eastAsia="Andale Sans UI" w:cs="Tahoma"/>
      <w:b/>
      <w:color w:val="000000"/>
      <w:kern w:val="0"/>
      <w:sz w:val="28"/>
      <w:u w:val="single"/>
      <w:lang w:eastAsia="en-US" w:bidi="en-US"/>
    </w:rPr>
  </w:style>
  <w:style w:type="character" w:customStyle="1" w:styleId="TytuZnak">
    <w:name w:val="Tytuł Znak"/>
    <w:basedOn w:val="Domylnaczcionkaakapitu"/>
    <w:link w:val="Tytu"/>
    <w:rsid w:val="008D5F39"/>
    <w:rPr>
      <w:rFonts w:eastAsia="Andale Sans UI" w:cs="Tahoma"/>
      <w:b/>
      <w:color w:val="000000"/>
      <w:sz w:val="28"/>
      <w:szCs w:val="24"/>
      <w:u w:val="single"/>
      <w:lang w:eastAsia="en-US" w:bidi="en-US"/>
    </w:rPr>
  </w:style>
  <w:style w:type="paragraph" w:customStyle="1" w:styleId="WW-Tekstpodstawowy3">
    <w:name w:val="WW-Tekst podstawowy 3"/>
    <w:basedOn w:val="Normalny"/>
    <w:rsid w:val="008D5F39"/>
    <w:pPr>
      <w:widowControl w:val="0"/>
      <w:spacing w:line="240" w:lineRule="auto"/>
      <w:jc w:val="both"/>
    </w:pPr>
    <w:rPr>
      <w:rFonts w:eastAsia="Andale Sans UI" w:cs="Tahoma"/>
      <w:color w:val="000000"/>
      <w:kern w:val="0"/>
      <w:sz w:val="26"/>
      <w:lang w:eastAsia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7888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7888"/>
    <w:rPr>
      <w:rFonts w:cs="Mangal"/>
      <w:kern w:val="1"/>
      <w:sz w:val="16"/>
      <w:szCs w:val="14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788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7888"/>
    <w:rPr>
      <w:rFonts w:cs="Mangal"/>
      <w:kern w:val="1"/>
      <w:sz w:val="16"/>
      <w:szCs w:val="14"/>
      <w:lang w:eastAsia="hi-IN" w:bidi="hi-IN"/>
    </w:rPr>
  </w:style>
  <w:style w:type="paragraph" w:customStyle="1" w:styleId="Tekstpodstawowywcity21">
    <w:name w:val="Tekst podstawowy wcięty 21"/>
    <w:basedOn w:val="Normalny"/>
    <w:rsid w:val="00A47888"/>
    <w:pPr>
      <w:spacing w:line="240" w:lineRule="auto"/>
      <w:ind w:left="360"/>
      <w:jc w:val="both"/>
    </w:pPr>
    <w:rPr>
      <w:kern w:val="0"/>
      <w:szCs w:val="20"/>
      <w:lang w:bidi="ar-SA"/>
    </w:rPr>
  </w:style>
  <w:style w:type="character" w:styleId="Pogrubienie">
    <w:name w:val="Strong"/>
    <w:basedOn w:val="Domylnaczcionkaakapitu"/>
    <w:uiPriority w:val="22"/>
    <w:qFormat/>
    <w:rsid w:val="00B2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WASINSKA</dc:creator>
  <cp:keywords/>
  <cp:lastModifiedBy>Danuta Mandryk</cp:lastModifiedBy>
  <cp:revision>6</cp:revision>
  <cp:lastPrinted>2014-12-30T09:23:00Z</cp:lastPrinted>
  <dcterms:created xsi:type="dcterms:W3CDTF">2022-04-28T08:22:00Z</dcterms:created>
  <dcterms:modified xsi:type="dcterms:W3CDTF">2022-05-04T06:23:00Z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