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DD" w:rsidRPr="00E3301F" w:rsidRDefault="00CF35AB" w:rsidP="00CC25DC">
      <w:pPr>
        <w:spacing w:after="0"/>
        <w:jc w:val="both"/>
        <w:rPr>
          <w:rFonts w:ascii="Calibri" w:hAnsi="Calibri"/>
          <w:sz w:val="24"/>
          <w:szCs w:val="24"/>
          <w:u w:val="single"/>
        </w:rPr>
      </w:pPr>
      <w:r w:rsidRPr="00CF35AB">
        <w:rPr>
          <w:rFonts w:ascii="Calibri" w:hAnsi="Calibri"/>
          <w:sz w:val="24"/>
          <w:szCs w:val="24"/>
        </w:rPr>
        <w:t xml:space="preserve">                     </w:t>
      </w:r>
      <w:r w:rsidRPr="00CF35AB">
        <w:rPr>
          <w:rFonts w:ascii="Calibri" w:hAnsi="Calibri"/>
          <w:sz w:val="24"/>
          <w:szCs w:val="24"/>
        </w:rPr>
        <w:tab/>
        <w:t xml:space="preserve">                </w:t>
      </w:r>
    </w:p>
    <w:p w:rsidR="00CF35AB" w:rsidRDefault="00E3301F" w:rsidP="00CC25DC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E3301F">
        <w:rPr>
          <w:rFonts w:ascii="Calibri" w:hAnsi="Calibri"/>
          <w:b/>
          <w:sz w:val="28"/>
          <w:szCs w:val="28"/>
          <w:u w:val="single"/>
        </w:rPr>
        <w:t>ZMIANA LASU NA UŻYTEK ROLNY</w:t>
      </w:r>
    </w:p>
    <w:p w:rsidR="00E3301F" w:rsidRDefault="00E3301F" w:rsidP="00CC25DC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3301F" w:rsidRPr="00E3301F" w:rsidRDefault="00E3301F" w:rsidP="00CC25DC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E3301F">
        <w:rPr>
          <w:rFonts w:ascii="Calibri" w:hAnsi="Calibri"/>
          <w:b/>
          <w:sz w:val="28"/>
          <w:szCs w:val="28"/>
        </w:rPr>
        <w:t>WYDZIAŁ OCHRONY ŚRODOWISKA</w:t>
      </w:r>
    </w:p>
    <w:p w:rsidR="00CF35AB" w:rsidRPr="00CF35AB" w:rsidRDefault="00CF35AB" w:rsidP="00CC25DC">
      <w:pPr>
        <w:spacing w:after="0"/>
        <w:jc w:val="both"/>
        <w:rPr>
          <w:rFonts w:ascii="Calibri" w:hAnsi="Calibri"/>
          <w:sz w:val="24"/>
          <w:szCs w:val="24"/>
        </w:rPr>
      </w:pPr>
    </w:p>
    <w:p w:rsidR="005B4EDD" w:rsidRPr="0064500F" w:rsidRDefault="0064500F" w:rsidP="00CC25DC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64500F">
        <w:rPr>
          <w:rFonts w:ascii="Calibri" w:hAnsi="Calibri"/>
          <w:b/>
          <w:sz w:val="28"/>
          <w:szCs w:val="28"/>
        </w:rPr>
        <w:t xml:space="preserve">MIEJSCE ZAŁATWIENIA SPRAWY:   </w:t>
      </w:r>
    </w:p>
    <w:p w:rsidR="00B05794" w:rsidRDefault="00CF35AB" w:rsidP="00CC25DC">
      <w:pPr>
        <w:spacing w:after="0"/>
        <w:jc w:val="both"/>
        <w:rPr>
          <w:rFonts w:ascii="Calibri" w:hAnsi="Calibri"/>
          <w:sz w:val="24"/>
          <w:szCs w:val="24"/>
        </w:rPr>
      </w:pPr>
      <w:r w:rsidRPr="00CF35AB">
        <w:rPr>
          <w:rFonts w:ascii="Calibri" w:hAnsi="Calibri"/>
          <w:sz w:val="24"/>
          <w:szCs w:val="24"/>
        </w:rPr>
        <w:t xml:space="preserve">Starostwo Powiatowe w Pleszewie, ul. Poznańska 79, </w:t>
      </w:r>
      <w:r w:rsidR="00B05794">
        <w:rPr>
          <w:rFonts w:ascii="Calibri" w:hAnsi="Calibri"/>
          <w:sz w:val="24"/>
          <w:szCs w:val="24"/>
        </w:rPr>
        <w:t>63-300 Pleszew</w:t>
      </w:r>
      <w:r w:rsidRPr="00CF35AB">
        <w:rPr>
          <w:rFonts w:ascii="Calibri" w:hAnsi="Calibri"/>
          <w:sz w:val="24"/>
          <w:szCs w:val="24"/>
        </w:rPr>
        <w:t xml:space="preserve"> </w:t>
      </w:r>
    </w:p>
    <w:p w:rsidR="008D2738" w:rsidRDefault="00CF35AB" w:rsidP="00CC25DC">
      <w:pPr>
        <w:spacing w:after="0"/>
        <w:jc w:val="both"/>
        <w:rPr>
          <w:rFonts w:ascii="Calibri" w:hAnsi="Calibri"/>
          <w:sz w:val="24"/>
          <w:szCs w:val="24"/>
        </w:rPr>
      </w:pPr>
      <w:r w:rsidRPr="00CF35AB">
        <w:rPr>
          <w:rFonts w:ascii="Calibri" w:hAnsi="Calibri"/>
          <w:sz w:val="24"/>
          <w:szCs w:val="24"/>
        </w:rPr>
        <w:t>Wydział Ochrony Środowiska</w:t>
      </w:r>
      <w:r w:rsidR="00E3301F">
        <w:rPr>
          <w:rFonts w:ascii="Calibri" w:hAnsi="Calibri"/>
          <w:sz w:val="24"/>
          <w:szCs w:val="24"/>
        </w:rPr>
        <w:t>,</w:t>
      </w:r>
      <w:r w:rsidR="008D2738">
        <w:rPr>
          <w:rFonts w:ascii="Calibri" w:hAnsi="Calibri"/>
          <w:sz w:val="24"/>
          <w:szCs w:val="24"/>
        </w:rPr>
        <w:t xml:space="preserve"> </w:t>
      </w:r>
      <w:r w:rsidR="00B05794">
        <w:rPr>
          <w:rFonts w:ascii="Calibri" w:hAnsi="Calibri"/>
          <w:sz w:val="24"/>
          <w:szCs w:val="24"/>
        </w:rPr>
        <w:t>budynek A, pokój nr 10</w:t>
      </w:r>
    </w:p>
    <w:p w:rsidR="00CF35AB" w:rsidRPr="008D2738" w:rsidRDefault="000D0BAA" w:rsidP="00CC25DC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T</w:t>
      </w:r>
      <w:r w:rsidR="00B05794">
        <w:rPr>
          <w:rFonts w:ascii="Calibri" w:hAnsi="Calibri"/>
          <w:sz w:val="24"/>
          <w:szCs w:val="24"/>
          <w:lang w:val="de-DE"/>
        </w:rPr>
        <w:t>elefon</w:t>
      </w:r>
      <w:r>
        <w:rPr>
          <w:rFonts w:ascii="Calibri" w:hAnsi="Calibri"/>
          <w:sz w:val="24"/>
          <w:szCs w:val="24"/>
          <w:lang w:val="de-DE"/>
        </w:rPr>
        <w:t>:</w:t>
      </w:r>
      <w:r w:rsidR="00B05794">
        <w:rPr>
          <w:rFonts w:ascii="Calibri" w:hAnsi="Calibri"/>
          <w:sz w:val="24"/>
          <w:szCs w:val="24"/>
          <w:lang w:val="de-DE"/>
        </w:rPr>
        <w:t xml:space="preserve"> (0-62) 74 29 607</w:t>
      </w:r>
    </w:p>
    <w:p w:rsidR="00CF35AB" w:rsidRPr="008D2738" w:rsidRDefault="00CF35AB" w:rsidP="00CC25DC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 w:rsidRPr="008D2738">
        <w:rPr>
          <w:rFonts w:ascii="Calibri" w:hAnsi="Calibri"/>
          <w:sz w:val="24"/>
          <w:szCs w:val="24"/>
          <w:lang w:val="de-DE"/>
        </w:rPr>
        <w:t xml:space="preserve">e-mail: </w:t>
      </w:r>
      <w:r w:rsidR="00A42131">
        <w:fldChar w:fldCharType="begin"/>
      </w:r>
      <w:r w:rsidR="00A42131" w:rsidRPr="00CC25DC">
        <w:rPr>
          <w:lang w:val="de-DE"/>
        </w:rPr>
        <w:instrText>HYPERLINK "mailto:odpady@powiatpleszewski.pl"</w:instrText>
      </w:r>
      <w:r w:rsidR="00A42131">
        <w:fldChar w:fldCharType="separate"/>
      </w:r>
      <w:r w:rsidR="008D2738" w:rsidRPr="008D2738">
        <w:rPr>
          <w:rStyle w:val="Hipercze"/>
          <w:rFonts w:ascii="Calibri" w:hAnsi="Calibri"/>
          <w:sz w:val="24"/>
          <w:szCs w:val="24"/>
          <w:lang w:val="de-DE"/>
        </w:rPr>
        <w:t>odpady@powiatpleszewski.pl</w:t>
      </w:r>
      <w:r w:rsidR="00A42131">
        <w:fldChar w:fldCharType="end"/>
      </w:r>
    </w:p>
    <w:p w:rsidR="00CF35AB" w:rsidRPr="008D2738" w:rsidRDefault="00CF35AB" w:rsidP="00CC25DC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</w:p>
    <w:p w:rsidR="008D2738" w:rsidRPr="0064500F" w:rsidRDefault="0064500F" w:rsidP="00CC25DC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64500F">
        <w:rPr>
          <w:rFonts w:ascii="Calibri" w:hAnsi="Calibri"/>
          <w:b/>
          <w:sz w:val="28"/>
          <w:szCs w:val="28"/>
        </w:rPr>
        <w:t>SPOSÓB ZAŁATWIENIA SPRAWY:</w:t>
      </w:r>
    </w:p>
    <w:p w:rsidR="00CF35AB" w:rsidRPr="00CF35AB" w:rsidRDefault="008D2738" w:rsidP="00CC25DC">
      <w:pPr>
        <w:spacing w:after="0"/>
        <w:jc w:val="both"/>
        <w:rPr>
          <w:rFonts w:ascii="Calibri" w:hAnsi="Calibri"/>
          <w:sz w:val="24"/>
          <w:szCs w:val="24"/>
        </w:rPr>
      </w:pPr>
      <w:r w:rsidRPr="008D2738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CF35AB" w:rsidRPr="00CF35AB">
        <w:rPr>
          <w:rFonts w:ascii="Calibri" w:hAnsi="Calibri"/>
          <w:sz w:val="24"/>
          <w:szCs w:val="24"/>
        </w:rPr>
        <w:t xml:space="preserve">wniosek o wydanie decyzji należy złożyć w Biurze Obsługi Klienta, </w:t>
      </w:r>
    </w:p>
    <w:p w:rsidR="00CF35AB" w:rsidRPr="00CF35AB" w:rsidRDefault="00ED0DA9" w:rsidP="00CC25DC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ETAP </w:t>
      </w:r>
      <w:r w:rsidR="008D2738" w:rsidRPr="008D2738">
        <w:rPr>
          <w:rFonts w:ascii="Calibri" w:hAnsi="Calibri"/>
          <w:b/>
          <w:sz w:val="24"/>
          <w:szCs w:val="24"/>
        </w:rPr>
        <w:t>2:</w:t>
      </w:r>
      <w:r w:rsidR="008D2738">
        <w:rPr>
          <w:rFonts w:ascii="Calibri" w:hAnsi="Calibri"/>
          <w:sz w:val="24"/>
          <w:szCs w:val="24"/>
        </w:rPr>
        <w:t xml:space="preserve"> </w:t>
      </w:r>
      <w:r w:rsidR="00CF35AB" w:rsidRPr="00CF35AB">
        <w:rPr>
          <w:rFonts w:ascii="Calibri" w:hAnsi="Calibri"/>
          <w:sz w:val="24"/>
          <w:szCs w:val="24"/>
        </w:rPr>
        <w:t>wydanie decyzji administracyjnej lub pisemna informacja o innym</w:t>
      </w:r>
      <w:r w:rsidR="008D2738">
        <w:rPr>
          <w:rFonts w:ascii="Calibri" w:hAnsi="Calibri"/>
          <w:sz w:val="24"/>
          <w:szCs w:val="24"/>
        </w:rPr>
        <w:t xml:space="preserve"> </w:t>
      </w:r>
      <w:r w:rsidR="00CF35AB" w:rsidRPr="00CF35AB">
        <w:rPr>
          <w:rFonts w:ascii="Calibri" w:hAnsi="Calibri"/>
          <w:sz w:val="24"/>
          <w:szCs w:val="24"/>
        </w:rPr>
        <w:t>sposobie załatwienia sprawy</w:t>
      </w:r>
      <w:r w:rsidR="008D2738">
        <w:rPr>
          <w:rFonts w:ascii="Calibri" w:hAnsi="Calibri"/>
          <w:sz w:val="24"/>
          <w:szCs w:val="24"/>
        </w:rPr>
        <w:t>.</w:t>
      </w:r>
      <w:r w:rsidR="00CF35AB" w:rsidRPr="00CF35AB">
        <w:rPr>
          <w:rFonts w:ascii="Calibri" w:hAnsi="Calibri"/>
          <w:sz w:val="24"/>
          <w:szCs w:val="24"/>
        </w:rPr>
        <w:t xml:space="preserve"> </w:t>
      </w:r>
    </w:p>
    <w:p w:rsidR="00CF35AB" w:rsidRPr="00CF35AB" w:rsidRDefault="00CF35AB" w:rsidP="00CC25DC">
      <w:pPr>
        <w:spacing w:after="0"/>
        <w:jc w:val="both"/>
        <w:rPr>
          <w:rFonts w:ascii="Calibri" w:hAnsi="Calibri"/>
          <w:sz w:val="24"/>
          <w:szCs w:val="24"/>
        </w:rPr>
      </w:pPr>
    </w:p>
    <w:p w:rsidR="00813CEB" w:rsidRPr="0064500F" w:rsidRDefault="0064500F" w:rsidP="00CC25DC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64500F">
        <w:rPr>
          <w:rFonts w:ascii="Calibri" w:hAnsi="Calibri"/>
          <w:b/>
          <w:sz w:val="28"/>
          <w:szCs w:val="28"/>
        </w:rPr>
        <w:t>WYMAGANE DOKUMENTY:</w:t>
      </w:r>
    </w:p>
    <w:p w:rsidR="00CF35AB" w:rsidRPr="006037F0" w:rsidRDefault="00CF35AB" w:rsidP="00CC25D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6037F0">
        <w:rPr>
          <w:rFonts w:ascii="Calibri" w:hAnsi="Calibri"/>
          <w:sz w:val="24"/>
          <w:szCs w:val="24"/>
        </w:rPr>
        <w:t>wniosek właściciela lasu wraz z uzasadnieniem,</w:t>
      </w:r>
    </w:p>
    <w:p w:rsidR="00CF35AB" w:rsidRPr="006037F0" w:rsidRDefault="00CF35AB" w:rsidP="00CC25D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6037F0">
        <w:rPr>
          <w:rFonts w:ascii="Calibri" w:hAnsi="Calibri"/>
          <w:sz w:val="24"/>
          <w:szCs w:val="24"/>
        </w:rPr>
        <w:t xml:space="preserve">w przypadku zmiany lasu na użytek rolny o powierzchni nie mniejszej niż 1 ha lub niezależnie od powierzchni jeżeli dotyczy lasów łęgowych, olsów, lasów na siedliskach bagiennych, lasu będącego enklawą pośród użytków rolnych oraz lasów na obszarach objętych formami ochrony przyrody, do wniosku o wydanie decyzji należy dołączyć, zgodnie z art. 72 ust. 1 </w:t>
      </w:r>
      <w:proofErr w:type="spellStart"/>
      <w:r w:rsidRPr="006037F0">
        <w:rPr>
          <w:rFonts w:ascii="Calibri" w:hAnsi="Calibri"/>
          <w:sz w:val="24"/>
          <w:szCs w:val="24"/>
        </w:rPr>
        <w:t>pkt</w:t>
      </w:r>
      <w:proofErr w:type="spellEnd"/>
      <w:r w:rsidRPr="006037F0">
        <w:rPr>
          <w:rFonts w:ascii="Calibri" w:hAnsi="Calibri"/>
          <w:sz w:val="24"/>
          <w:szCs w:val="24"/>
        </w:rPr>
        <w:t xml:space="preserve"> 9 ustawy z dnia 3 października 2008r.</w:t>
      </w:r>
      <w:r w:rsidR="00813CEB" w:rsidRPr="006037F0">
        <w:rPr>
          <w:rFonts w:ascii="Calibri" w:hAnsi="Calibri"/>
          <w:sz w:val="24"/>
          <w:szCs w:val="24"/>
        </w:rPr>
        <w:t xml:space="preserve"> </w:t>
      </w:r>
      <w:r w:rsidRPr="006037F0">
        <w:rPr>
          <w:rFonts w:ascii="Calibri" w:hAnsi="Calibri"/>
          <w:sz w:val="24"/>
          <w:szCs w:val="24"/>
        </w:rPr>
        <w:t xml:space="preserve">o udostępnianiu informacji o środowisku i jego ochronie, udziale społeczeństwa w ochronie środowiska oraz ocenach oddziaływania na środowisko (Dz. U. Z 2013r. poz. 1235 ze zm.) decyzję o środowiskowych uwarunkowaniach realizacji przedsięwzięcia.  </w:t>
      </w:r>
    </w:p>
    <w:p w:rsidR="00CF35AB" w:rsidRPr="00CF35AB" w:rsidRDefault="00CF35AB" w:rsidP="00CC25DC">
      <w:pPr>
        <w:spacing w:after="0"/>
        <w:jc w:val="both"/>
        <w:rPr>
          <w:rFonts w:ascii="Calibri" w:hAnsi="Calibri"/>
          <w:sz w:val="24"/>
          <w:szCs w:val="24"/>
        </w:rPr>
      </w:pPr>
    </w:p>
    <w:p w:rsidR="00E7262B" w:rsidRPr="0064500F" w:rsidRDefault="0064500F" w:rsidP="00CC25DC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64500F">
        <w:rPr>
          <w:rFonts w:ascii="Calibri" w:hAnsi="Calibri"/>
          <w:b/>
          <w:sz w:val="28"/>
          <w:szCs w:val="28"/>
        </w:rPr>
        <w:t xml:space="preserve">OPŁATY:                                </w:t>
      </w:r>
      <w:r w:rsidRPr="0064500F">
        <w:rPr>
          <w:rFonts w:ascii="Calibri" w:hAnsi="Calibri"/>
          <w:b/>
          <w:sz w:val="28"/>
          <w:szCs w:val="28"/>
        </w:rPr>
        <w:tab/>
      </w:r>
    </w:p>
    <w:p w:rsidR="00CF35AB" w:rsidRPr="004113B1" w:rsidRDefault="00CF35AB" w:rsidP="00CC25DC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CF35AB">
        <w:rPr>
          <w:rFonts w:ascii="Calibri" w:hAnsi="Calibri"/>
          <w:sz w:val="24"/>
          <w:szCs w:val="24"/>
        </w:rPr>
        <w:t>za wydanie decyzji administracyjnej 10 zł, płatne w kasie Starostwa Powiatowego w Pleszewie lub Urzędu Miasta i Gminy Pleszew</w:t>
      </w:r>
      <w:r w:rsidR="00E7262B">
        <w:rPr>
          <w:rFonts w:ascii="Calibri" w:hAnsi="Calibri"/>
          <w:sz w:val="24"/>
          <w:szCs w:val="24"/>
        </w:rPr>
        <w:t xml:space="preserve"> </w:t>
      </w:r>
      <w:r w:rsidRPr="00CF35AB">
        <w:rPr>
          <w:rFonts w:ascii="Calibri" w:hAnsi="Calibri"/>
          <w:sz w:val="24"/>
          <w:szCs w:val="24"/>
        </w:rPr>
        <w:t xml:space="preserve">lub przelewem na konto: Banku Spółdzielczego w Pleszewie, </w:t>
      </w:r>
      <w:r w:rsidRPr="00E7262B">
        <w:rPr>
          <w:rFonts w:ascii="Calibri" w:hAnsi="Calibri"/>
          <w:b/>
          <w:sz w:val="24"/>
          <w:szCs w:val="24"/>
        </w:rPr>
        <w:t>nr</w:t>
      </w:r>
      <w:r w:rsidR="00E7262B" w:rsidRPr="00E7262B">
        <w:rPr>
          <w:rFonts w:ascii="Calibri" w:hAnsi="Calibri"/>
          <w:b/>
          <w:sz w:val="24"/>
          <w:szCs w:val="24"/>
        </w:rPr>
        <w:t xml:space="preserve"> </w:t>
      </w:r>
      <w:r w:rsidRPr="00E7262B">
        <w:rPr>
          <w:rFonts w:ascii="Calibri" w:hAnsi="Calibri"/>
          <w:b/>
          <w:sz w:val="24"/>
          <w:szCs w:val="24"/>
        </w:rPr>
        <w:t>40 8407 0003 0007 1000 2000 0413</w:t>
      </w:r>
      <w:r w:rsidRPr="00CF35AB">
        <w:rPr>
          <w:rFonts w:ascii="Calibri" w:hAnsi="Calibri"/>
          <w:sz w:val="24"/>
          <w:szCs w:val="24"/>
        </w:rPr>
        <w:t xml:space="preserve">, z dopiskiem </w:t>
      </w:r>
      <w:r w:rsidRPr="004113B1">
        <w:rPr>
          <w:rFonts w:ascii="Calibri" w:hAnsi="Calibri"/>
          <w:i/>
          <w:sz w:val="24"/>
          <w:szCs w:val="24"/>
        </w:rPr>
        <w:t>„zmianie lasu na grunt rolny”.</w:t>
      </w:r>
    </w:p>
    <w:p w:rsidR="00CF35AB" w:rsidRPr="00CF35AB" w:rsidRDefault="00CF35AB" w:rsidP="00CC25DC">
      <w:pPr>
        <w:spacing w:after="0"/>
        <w:jc w:val="both"/>
        <w:rPr>
          <w:rFonts w:ascii="Calibri" w:hAnsi="Calibri"/>
          <w:sz w:val="24"/>
          <w:szCs w:val="24"/>
        </w:rPr>
      </w:pPr>
    </w:p>
    <w:p w:rsidR="00E73396" w:rsidRPr="0064500F" w:rsidRDefault="0064500F" w:rsidP="00CC25DC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64500F">
        <w:rPr>
          <w:rFonts w:ascii="Calibri" w:hAnsi="Calibri"/>
          <w:b/>
          <w:sz w:val="28"/>
          <w:szCs w:val="28"/>
        </w:rPr>
        <w:t xml:space="preserve">CZAS ZAŁATWIENIA SPRAWY: </w:t>
      </w:r>
      <w:r w:rsidRPr="0064500F">
        <w:rPr>
          <w:rFonts w:ascii="Calibri" w:hAnsi="Calibri"/>
          <w:b/>
          <w:sz w:val="28"/>
          <w:szCs w:val="28"/>
        </w:rPr>
        <w:tab/>
      </w:r>
    </w:p>
    <w:p w:rsidR="00CF35AB" w:rsidRPr="00CF35AB" w:rsidRDefault="00CF35AB" w:rsidP="00CC25DC">
      <w:pPr>
        <w:spacing w:after="0"/>
        <w:jc w:val="both"/>
        <w:rPr>
          <w:rFonts w:ascii="Calibri" w:hAnsi="Calibri"/>
          <w:sz w:val="24"/>
          <w:szCs w:val="24"/>
        </w:rPr>
      </w:pPr>
      <w:r w:rsidRPr="00CF35AB">
        <w:rPr>
          <w:rFonts w:ascii="Calibri" w:hAnsi="Calibri"/>
          <w:sz w:val="24"/>
          <w:szCs w:val="24"/>
        </w:rPr>
        <w:t>do 1 miesiąca od daty złożenia wniosku, a w sprawach szczególnie skomplikowanych do 2 miesięcy.</w:t>
      </w:r>
    </w:p>
    <w:p w:rsidR="00CF35AB" w:rsidRPr="00CF35AB" w:rsidRDefault="00CF35AB" w:rsidP="00CC25DC">
      <w:pPr>
        <w:spacing w:after="0"/>
        <w:jc w:val="both"/>
        <w:rPr>
          <w:rFonts w:ascii="Calibri" w:hAnsi="Calibri"/>
          <w:sz w:val="24"/>
          <w:szCs w:val="24"/>
        </w:rPr>
      </w:pPr>
    </w:p>
    <w:p w:rsidR="00E73396" w:rsidRPr="0064500F" w:rsidRDefault="0064500F" w:rsidP="00CC25DC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64500F">
        <w:rPr>
          <w:rFonts w:ascii="Calibri" w:hAnsi="Calibri"/>
          <w:b/>
          <w:sz w:val="28"/>
          <w:szCs w:val="28"/>
        </w:rPr>
        <w:t>TRYB ODWOŁAWCZY:</w:t>
      </w:r>
    </w:p>
    <w:p w:rsidR="00CF35AB" w:rsidRPr="00CF35AB" w:rsidRDefault="00CF35AB" w:rsidP="00CC25DC">
      <w:pPr>
        <w:spacing w:after="0"/>
        <w:jc w:val="both"/>
        <w:rPr>
          <w:rFonts w:ascii="Calibri" w:hAnsi="Calibri"/>
          <w:sz w:val="24"/>
          <w:szCs w:val="24"/>
        </w:rPr>
      </w:pPr>
      <w:r w:rsidRPr="00CF35AB">
        <w:rPr>
          <w:rFonts w:ascii="Calibri" w:hAnsi="Calibri"/>
          <w:sz w:val="24"/>
          <w:szCs w:val="24"/>
        </w:rPr>
        <w:lastRenderedPageBreak/>
        <w:t>od decyzji przysługuje prawo wniesienia odwołania do Samorządowego Kolegium Odwoławczego w Kaliszu za pośrednictwem Starosty Pleszewskiego w terminie 14 dni od dnia doręczenia decyzji stronie.</w:t>
      </w:r>
    </w:p>
    <w:p w:rsidR="00CF35AB" w:rsidRPr="00CF35AB" w:rsidRDefault="00CF35AB" w:rsidP="00CC25DC">
      <w:pPr>
        <w:spacing w:after="0"/>
        <w:jc w:val="both"/>
        <w:rPr>
          <w:rFonts w:ascii="Calibri" w:hAnsi="Calibri"/>
          <w:sz w:val="24"/>
          <w:szCs w:val="24"/>
        </w:rPr>
      </w:pPr>
    </w:p>
    <w:p w:rsidR="00E73396" w:rsidRPr="0064500F" w:rsidRDefault="0064500F" w:rsidP="00CC25DC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64500F">
        <w:rPr>
          <w:rFonts w:ascii="Calibri" w:hAnsi="Calibri"/>
          <w:b/>
          <w:sz w:val="28"/>
          <w:szCs w:val="28"/>
        </w:rPr>
        <w:t xml:space="preserve">PODSTAWA PRAWNA: </w:t>
      </w:r>
      <w:r w:rsidRPr="0064500F">
        <w:rPr>
          <w:rFonts w:ascii="Calibri" w:hAnsi="Calibri"/>
          <w:b/>
          <w:sz w:val="28"/>
          <w:szCs w:val="28"/>
        </w:rPr>
        <w:tab/>
      </w:r>
    </w:p>
    <w:p w:rsidR="00CF35AB" w:rsidRPr="00664966" w:rsidRDefault="00CF35AB" w:rsidP="00CC25DC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664966">
        <w:rPr>
          <w:rFonts w:ascii="Calibri" w:hAnsi="Calibri"/>
          <w:i/>
          <w:sz w:val="24"/>
          <w:szCs w:val="24"/>
        </w:rPr>
        <w:t>art. 12 ustawy z dnia 28 września 1991r. o lasach (tekst jednolity z 2014</w:t>
      </w:r>
      <w:r w:rsidR="00E73396" w:rsidRPr="00664966">
        <w:rPr>
          <w:rFonts w:ascii="Calibri" w:hAnsi="Calibri"/>
          <w:i/>
          <w:sz w:val="24"/>
          <w:szCs w:val="24"/>
        </w:rPr>
        <w:t xml:space="preserve"> </w:t>
      </w:r>
      <w:r w:rsidRPr="00664966">
        <w:rPr>
          <w:rFonts w:ascii="Calibri" w:hAnsi="Calibri"/>
          <w:i/>
          <w:sz w:val="24"/>
          <w:szCs w:val="24"/>
        </w:rPr>
        <w:t>r., Dz. U. poz. 1153 ze zm.).</w:t>
      </w:r>
    </w:p>
    <w:p w:rsidR="00291897" w:rsidRPr="00664966" w:rsidRDefault="00291897" w:rsidP="00CC25DC">
      <w:pPr>
        <w:spacing w:after="0"/>
        <w:jc w:val="both"/>
        <w:rPr>
          <w:rFonts w:ascii="Calibri" w:hAnsi="Calibri"/>
          <w:i/>
          <w:sz w:val="24"/>
          <w:szCs w:val="24"/>
        </w:rPr>
      </w:pPr>
    </w:p>
    <w:sectPr w:rsidR="00291897" w:rsidRPr="00664966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389"/>
    <w:multiLevelType w:val="hybridMultilevel"/>
    <w:tmpl w:val="42D09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35AB"/>
    <w:rsid w:val="000D0BAA"/>
    <w:rsid w:val="002145A6"/>
    <w:rsid w:val="00291897"/>
    <w:rsid w:val="00374004"/>
    <w:rsid w:val="003F16E1"/>
    <w:rsid w:val="004113B1"/>
    <w:rsid w:val="005B4EDD"/>
    <w:rsid w:val="006031C0"/>
    <w:rsid w:val="006037F0"/>
    <w:rsid w:val="00616FE9"/>
    <w:rsid w:val="0064500F"/>
    <w:rsid w:val="00664966"/>
    <w:rsid w:val="00694897"/>
    <w:rsid w:val="006951BD"/>
    <w:rsid w:val="006B0506"/>
    <w:rsid w:val="00725A4D"/>
    <w:rsid w:val="00756E9F"/>
    <w:rsid w:val="00813CEB"/>
    <w:rsid w:val="008356D6"/>
    <w:rsid w:val="008D2738"/>
    <w:rsid w:val="00974C3C"/>
    <w:rsid w:val="00A105ED"/>
    <w:rsid w:val="00A42131"/>
    <w:rsid w:val="00A5069A"/>
    <w:rsid w:val="00B05794"/>
    <w:rsid w:val="00C0394B"/>
    <w:rsid w:val="00CC25DC"/>
    <w:rsid w:val="00CF35AB"/>
    <w:rsid w:val="00DC4F03"/>
    <w:rsid w:val="00E3301F"/>
    <w:rsid w:val="00E7262B"/>
    <w:rsid w:val="00E73396"/>
    <w:rsid w:val="00ED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7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24</cp:revision>
  <dcterms:created xsi:type="dcterms:W3CDTF">2015-05-05T05:30:00Z</dcterms:created>
  <dcterms:modified xsi:type="dcterms:W3CDTF">2015-05-05T07:37:00Z</dcterms:modified>
</cp:coreProperties>
</file>