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66D2" w14:textId="489BF9E5" w:rsidR="009309E6" w:rsidRDefault="009309E6" w:rsidP="00837D9E">
      <w:pPr>
        <w:spacing w:line="240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1F3C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  <w:r w:rsidR="006F7C55" w:rsidRPr="00A81F3C">
        <w:rPr>
          <w:rFonts w:asciiTheme="minorHAnsi" w:hAnsiTheme="minorHAnsi" w:cstheme="minorHAnsi"/>
          <w:b/>
          <w:bCs/>
          <w:sz w:val="22"/>
          <w:szCs w:val="22"/>
        </w:rPr>
        <w:t xml:space="preserve"> w związku z prowadzeniem Biura Rzeczy Znalezionych</w:t>
      </w:r>
      <w:r w:rsidR="007B08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1F3C">
        <w:rPr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Pr="00A81F3C">
        <w:rPr>
          <w:rFonts w:asciiTheme="minorHAnsi" w:hAnsiTheme="minorHAnsi" w:cstheme="minorHAnsi"/>
          <w:b/>
          <w:bCs/>
          <w:sz w:val="22"/>
          <w:szCs w:val="22"/>
        </w:rPr>
        <w:t>Starostw</w:t>
      </w:r>
      <w:r w:rsidR="00837D9E">
        <w:rPr>
          <w:rFonts w:asciiTheme="minorHAnsi" w:hAnsiTheme="minorHAnsi" w:cstheme="minorHAnsi"/>
          <w:b/>
          <w:bCs/>
          <w:sz w:val="22"/>
          <w:szCs w:val="22"/>
        </w:rPr>
        <w:t>ie</w:t>
      </w:r>
      <w:r w:rsidRPr="00A81F3C">
        <w:rPr>
          <w:rFonts w:asciiTheme="minorHAnsi" w:hAnsiTheme="minorHAnsi" w:cstheme="minorHAnsi"/>
          <w:b/>
          <w:bCs/>
          <w:sz w:val="22"/>
          <w:szCs w:val="22"/>
        </w:rPr>
        <w:t xml:space="preserve"> Po</w:t>
      </w:r>
      <w:r w:rsidR="009257CC" w:rsidRPr="00A81F3C">
        <w:rPr>
          <w:rFonts w:asciiTheme="minorHAnsi" w:hAnsiTheme="minorHAnsi" w:cstheme="minorHAnsi"/>
          <w:b/>
          <w:bCs/>
          <w:sz w:val="22"/>
          <w:szCs w:val="22"/>
        </w:rPr>
        <w:t>wiatow</w:t>
      </w:r>
      <w:r w:rsidR="00837D9E">
        <w:rPr>
          <w:rFonts w:asciiTheme="minorHAnsi" w:hAnsiTheme="minorHAnsi" w:cstheme="minorHAnsi"/>
          <w:b/>
          <w:bCs/>
          <w:sz w:val="22"/>
          <w:szCs w:val="22"/>
        </w:rPr>
        <w:t>ym</w:t>
      </w:r>
      <w:r w:rsidR="009257CC" w:rsidRPr="00A81F3C">
        <w:rPr>
          <w:rFonts w:asciiTheme="minorHAnsi" w:hAnsiTheme="minorHAnsi" w:cstheme="minorHAnsi"/>
          <w:b/>
          <w:bCs/>
          <w:sz w:val="22"/>
          <w:szCs w:val="22"/>
        </w:rPr>
        <w:t xml:space="preserve"> w Pleszewie</w:t>
      </w:r>
    </w:p>
    <w:p w14:paraId="24413064" w14:textId="77777777" w:rsidR="00A81F3C" w:rsidRPr="00A81F3C" w:rsidRDefault="00A81F3C" w:rsidP="00A81F3C">
      <w:pPr>
        <w:ind w:firstLine="70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D6585" w14:textId="51507C35" w:rsidR="00E1442D" w:rsidRPr="00A81F3C" w:rsidRDefault="00E1442D" w:rsidP="00837D9E">
      <w:p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81F3C">
        <w:rPr>
          <w:rFonts w:asciiTheme="minorHAnsi" w:hAnsiTheme="minorHAnsi" w:cstheme="minorHAnsi"/>
          <w:sz w:val="22"/>
          <w:szCs w:val="22"/>
        </w:rPr>
        <w:t>Wypełniając obowiązek prawny uregulowany zapisami art. 13 rozporządzenia Parlamentu Europejskiego</w:t>
      </w:r>
      <w:r w:rsidR="00A81F3C">
        <w:rPr>
          <w:rFonts w:asciiTheme="minorHAnsi" w:hAnsiTheme="minorHAnsi" w:cstheme="minorHAnsi"/>
          <w:sz w:val="22"/>
          <w:szCs w:val="22"/>
        </w:rPr>
        <w:t xml:space="preserve"> </w:t>
      </w:r>
      <w:r w:rsidRPr="00A81F3C">
        <w:rPr>
          <w:rFonts w:asciiTheme="minorHAnsi" w:hAnsiTheme="minorHAnsi" w:cstheme="minorHAnsi"/>
          <w:sz w:val="22"/>
          <w:szCs w:val="22"/>
        </w:rPr>
        <w:t xml:space="preserve">i Rady (UE) 2016/679 z dnia 27 kwietnia 2016r. w sprawie ochrony osób fizycznych </w:t>
      </w:r>
      <w:r w:rsidR="008E1205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A81F3C">
        <w:rPr>
          <w:rFonts w:asciiTheme="minorHAnsi" w:hAnsiTheme="minorHAnsi" w:cstheme="minorHAnsi"/>
          <w:sz w:val="22"/>
          <w:szCs w:val="22"/>
        </w:rPr>
        <w:t xml:space="preserve">w związku </w:t>
      </w:r>
      <w:r w:rsidR="00A81F3C">
        <w:rPr>
          <w:rFonts w:asciiTheme="minorHAnsi" w:hAnsiTheme="minorHAnsi" w:cstheme="minorHAnsi"/>
          <w:sz w:val="22"/>
          <w:szCs w:val="22"/>
        </w:rPr>
        <w:t xml:space="preserve"> </w:t>
      </w:r>
      <w:r w:rsidRPr="00A81F3C">
        <w:rPr>
          <w:rFonts w:asciiTheme="minorHAnsi" w:hAnsiTheme="minorHAnsi" w:cstheme="minorHAnsi"/>
          <w:sz w:val="22"/>
          <w:szCs w:val="22"/>
        </w:rPr>
        <w:t>z przetwarzaniem danych osobowych i w sprawie swobodnego przepływu takich danych oraz uchylenia dyrektywy 95/46/WE (ogólne rozporządzenie o ochronie danych) (Dz. Urz. UE L 119 z dnia 04.05.2016r.) zwany dalej jako „RODO" informuję, iż:</w:t>
      </w:r>
    </w:p>
    <w:p w14:paraId="23DC9A5A" w14:textId="77777777" w:rsidR="00C52924" w:rsidRPr="00A81F3C" w:rsidRDefault="00C52924" w:rsidP="00EA63F0">
      <w:pPr>
        <w:spacing w:line="24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11A2C0F" w14:textId="77777777" w:rsidR="00E34C58" w:rsidRPr="00A81F3C" w:rsidRDefault="00E34C58" w:rsidP="00837D9E">
      <w:pPr>
        <w:pStyle w:val="Akapitzlist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>Administratorem Pani/Pana danych osobowych jest Starosta Pleszewski</w:t>
      </w:r>
      <w:r w:rsidR="00855CC4" w:rsidRPr="00A81F3C">
        <w:rPr>
          <w:rFonts w:asciiTheme="minorHAnsi" w:hAnsiTheme="minorHAnsi" w:cstheme="minorHAnsi"/>
          <w:sz w:val="22"/>
        </w:rPr>
        <w:t xml:space="preserve"> reprezentujący Powiat Pleszewski oraz Starostwo Powiatowe w Pleszewie</w:t>
      </w:r>
      <w:r w:rsidRPr="00A81F3C">
        <w:rPr>
          <w:rFonts w:asciiTheme="minorHAnsi" w:hAnsiTheme="minorHAnsi" w:cstheme="minorHAnsi"/>
          <w:sz w:val="22"/>
        </w:rPr>
        <w:t xml:space="preserve"> z siedzibą przy </w:t>
      </w:r>
      <w:r w:rsidR="004F0877" w:rsidRPr="00A81F3C">
        <w:rPr>
          <w:rFonts w:asciiTheme="minorHAnsi" w:hAnsiTheme="minorHAnsi" w:cstheme="minorHAnsi"/>
          <w:sz w:val="22"/>
        </w:rPr>
        <w:br/>
      </w:r>
      <w:r w:rsidRPr="00A81F3C">
        <w:rPr>
          <w:rFonts w:asciiTheme="minorHAnsi" w:hAnsiTheme="minorHAnsi" w:cstheme="minorHAnsi"/>
          <w:sz w:val="22"/>
        </w:rPr>
        <w:t xml:space="preserve">ul. Poznańskiej </w:t>
      </w:r>
      <w:r w:rsidR="00842075" w:rsidRPr="00A81F3C">
        <w:rPr>
          <w:rFonts w:asciiTheme="minorHAnsi" w:hAnsiTheme="minorHAnsi" w:cstheme="minorHAnsi"/>
          <w:sz w:val="22"/>
        </w:rPr>
        <w:t>79, 63-300 Pleszew; tel.: 62 74</w:t>
      </w:r>
      <w:r w:rsidRPr="00A81F3C">
        <w:rPr>
          <w:rFonts w:asciiTheme="minorHAnsi" w:hAnsiTheme="minorHAnsi" w:cstheme="minorHAnsi"/>
          <w:sz w:val="22"/>
        </w:rPr>
        <w:t>2</w:t>
      </w:r>
      <w:r w:rsidR="00842075" w:rsidRPr="00A81F3C">
        <w:rPr>
          <w:rFonts w:asciiTheme="minorHAnsi" w:hAnsiTheme="minorHAnsi" w:cstheme="minorHAnsi"/>
          <w:sz w:val="22"/>
        </w:rPr>
        <w:t xml:space="preserve"> 9</w:t>
      </w:r>
      <w:r w:rsidRPr="00A81F3C">
        <w:rPr>
          <w:rFonts w:asciiTheme="minorHAnsi" w:hAnsiTheme="minorHAnsi" w:cstheme="minorHAnsi"/>
          <w:sz w:val="22"/>
        </w:rPr>
        <w:t>6</w:t>
      </w:r>
      <w:r w:rsidR="00842075" w:rsidRPr="00A81F3C">
        <w:rPr>
          <w:rFonts w:asciiTheme="minorHAnsi" w:hAnsiTheme="minorHAnsi" w:cstheme="minorHAnsi"/>
          <w:sz w:val="22"/>
        </w:rPr>
        <w:t xml:space="preserve"> </w:t>
      </w:r>
      <w:r w:rsidRPr="00A81F3C">
        <w:rPr>
          <w:rFonts w:asciiTheme="minorHAnsi" w:hAnsiTheme="minorHAnsi" w:cstheme="minorHAnsi"/>
          <w:sz w:val="22"/>
        </w:rPr>
        <w:t>52.</w:t>
      </w:r>
    </w:p>
    <w:p w14:paraId="44193296" w14:textId="77777777" w:rsidR="00886350" w:rsidRPr="00A81F3C" w:rsidRDefault="00842075" w:rsidP="00837D9E">
      <w:pPr>
        <w:pStyle w:val="Akapitzlist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>W</w:t>
      </w:r>
      <w:r w:rsidR="00E34C58" w:rsidRPr="00A81F3C">
        <w:rPr>
          <w:rFonts w:asciiTheme="minorHAnsi" w:hAnsiTheme="minorHAnsi" w:cstheme="minorHAnsi"/>
          <w:sz w:val="22"/>
        </w:rPr>
        <w:t xml:space="preserve"> Starostwie Powiatowym w Pleszewie </w:t>
      </w:r>
      <w:r w:rsidRPr="00A81F3C">
        <w:rPr>
          <w:rFonts w:asciiTheme="minorHAnsi" w:hAnsiTheme="minorHAnsi" w:cstheme="minorHAnsi"/>
          <w:sz w:val="22"/>
        </w:rPr>
        <w:t>wyznaczony został Inspektor Ochrony Danych</w:t>
      </w:r>
      <w:r w:rsidR="00E34C58" w:rsidRPr="00A81F3C">
        <w:rPr>
          <w:rFonts w:asciiTheme="minorHAnsi" w:hAnsiTheme="minorHAnsi" w:cstheme="minorHAnsi"/>
          <w:sz w:val="22"/>
        </w:rPr>
        <w:t xml:space="preserve">, </w:t>
      </w:r>
      <w:r w:rsidR="009D1E00" w:rsidRPr="00A81F3C">
        <w:rPr>
          <w:rFonts w:asciiTheme="minorHAnsi" w:hAnsiTheme="minorHAnsi" w:cstheme="minorHAnsi"/>
          <w:sz w:val="22"/>
        </w:rPr>
        <w:br/>
      </w:r>
      <w:r w:rsidR="00E34C58" w:rsidRPr="00A81F3C">
        <w:rPr>
          <w:rFonts w:asciiTheme="minorHAnsi" w:hAnsiTheme="minorHAnsi" w:cstheme="minorHAnsi"/>
          <w:sz w:val="22"/>
        </w:rPr>
        <w:t>z którym można skontaktować się pod numerem telefonu: 62 74 29 600 lub pod adresem e-mail</w:t>
      </w:r>
      <w:r w:rsidR="00E34C58" w:rsidRPr="00A81F3C">
        <w:rPr>
          <w:rFonts w:asciiTheme="minorHAnsi" w:hAnsiTheme="minorHAnsi" w:cstheme="minorHAnsi"/>
          <w:color w:val="000000" w:themeColor="text1"/>
          <w:sz w:val="22"/>
        </w:rPr>
        <w:t xml:space="preserve">: </w:t>
      </w:r>
      <w:hyperlink r:id="rId5" w:history="1">
        <w:r w:rsidR="001F2D06" w:rsidRPr="00A81F3C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iod@powiatpleszewski.pl</w:t>
        </w:r>
      </w:hyperlink>
    </w:p>
    <w:p w14:paraId="1D292B5B" w14:textId="7ED6D89A" w:rsidR="00AE6A61" w:rsidRPr="00A81F3C" w:rsidRDefault="001F2D06" w:rsidP="00837D9E">
      <w:pPr>
        <w:pStyle w:val="Akapitzlist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 xml:space="preserve">Pani/Pana </w:t>
      </w:r>
      <w:r w:rsidR="00AE6A61" w:rsidRPr="00A81F3C">
        <w:rPr>
          <w:rFonts w:asciiTheme="minorHAnsi" w:hAnsiTheme="minorHAnsi" w:cstheme="minorHAnsi"/>
          <w:sz w:val="22"/>
        </w:rPr>
        <w:t>dane osobowe będą przetwarzane w cel</w:t>
      </w:r>
      <w:r w:rsidR="007819A9" w:rsidRPr="00A81F3C">
        <w:rPr>
          <w:rFonts w:asciiTheme="minorHAnsi" w:hAnsiTheme="minorHAnsi" w:cstheme="minorHAnsi"/>
          <w:sz w:val="22"/>
        </w:rPr>
        <w:t>u</w:t>
      </w:r>
      <w:r w:rsidR="00AE6A61" w:rsidRPr="00A81F3C">
        <w:rPr>
          <w:rFonts w:asciiTheme="minorHAnsi" w:hAnsiTheme="minorHAnsi" w:cstheme="minorHAnsi"/>
          <w:sz w:val="22"/>
        </w:rPr>
        <w:t xml:space="preserve"> </w:t>
      </w:r>
      <w:r w:rsidR="007819A9" w:rsidRPr="00A81F3C">
        <w:rPr>
          <w:rFonts w:asciiTheme="minorHAnsi" w:hAnsiTheme="minorHAnsi" w:cstheme="minorHAnsi"/>
          <w:sz w:val="22"/>
        </w:rPr>
        <w:t>prowadzenia Biura Rzeczy Znalezionych</w:t>
      </w:r>
      <w:r w:rsidR="00AE6A61" w:rsidRPr="00A81F3C">
        <w:rPr>
          <w:rFonts w:asciiTheme="minorHAnsi" w:hAnsiTheme="minorHAnsi" w:cstheme="minorHAnsi"/>
          <w:sz w:val="22"/>
        </w:rPr>
        <w:t>, na podstawie: obowiązku prawnego (zgodnie z art. 6</w:t>
      </w:r>
      <w:r w:rsidR="00BF2B33" w:rsidRPr="00A81F3C">
        <w:rPr>
          <w:rFonts w:asciiTheme="minorHAnsi" w:hAnsiTheme="minorHAnsi" w:cstheme="minorHAnsi"/>
          <w:sz w:val="22"/>
        </w:rPr>
        <w:t xml:space="preserve"> ust. 1</w:t>
      </w:r>
      <w:r w:rsidR="00AE6A61" w:rsidRPr="00A81F3C">
        <w:rPr>
          <w:rFonts w:asciiTheme="minorHAnsi" w:hAnsiTheme="minorHAnsi" w:cstheme="minorHAnsi"/>
          <w:sz w:val="22"/>
        </w:rPr>
        <w:t xml:space="preserve"> lit. c RODO) </w:t>
      </w:r>
      <w:r w:rsidR="004F50AB" w:rsidRPr="00A81F3C">
        <w:rPr>
          <w:rFonts w:asciiTheme="minorHAnsi" w:hAnsiTheme="minorHAnsi" w:cstheme="minorHAnsi"/>
          <w:sz w:val="22"/>
        </w:rPr>
        <w:t xml:space="preserve">oraz na podstawie ustawy </w:t>
      </w:r>
      <w:r w:rsidR="00A81F3C">
        <w:rPr>
          <w:rFonts w:asciiTheme="minorHAnsi" w:hAnsiTheme="minorHAnsi" w:cstheme="minorHAnsi"/>
          <w:sz w:val="22"/>
        </w:rPr>
        <w:t xml:space="preserve"> </w:t>
      </w:r>
      <w:r w:rsidR="004F50AB" w:rsidRPr="00A81F3C">
        <w:rPr>
          <w:rFonts w:asciiTheme="minorHAnsi" w:hAnsiTheme="minorHAnsi" w:cstheme="minorHAnsi"/>
          <w:sz w:val="22"/>
        </w:rPr>
        <w:t>z dnia 20 lutego 2015 r. o rzeczach znalezionych.</w:t>
      </w:r>
    </w:p>
    <w:p w14:paraId="22D021E6" w14:textId="77777777" w:rsidR="00552A12" w:rsidRPr="00A81F3C" w:rsidRDefault="00552A12" w:rsidP="00837D9E">
      <w:pPr>
        <w:pStyle w:val="Akapitzlist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>Odbiorcami Pani/Pana danych osobowych będą podmioty uprawnione do uzyskania danych osobowych na podstawie przepisów prawa.</w:t>
      </w:r>
    </w:p>
    <w:p w14:paraId="7364F7B1" w14:textId="1BF861E4" w:rsidR="009058CC" w:rsidRPr="00A81F3C" w:rsidRDefault="00A106BC" w:rsidP="00837D9E">
      <w:pPr>
        <w:pStyle w:val="Akapitzlist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>Pani/Pana dane osobowe przechowywane będą przez okres realizacji celu, do których zostały zebrane, a także po jego zrealizowaniu, w tym również obowiązku archiwizacyjnego wynikającego z przepisów prawa.</w:t>
      </w:r>
    </w:p>
    <w:p w14:paraId="51882EB9" w14:textId="77777777" w:rsidR="00D3158B" w:rsidRPr="00A81F3C" w:rsidRDefault="00D3158B" w:rsidP="00837D9E">
      <w:pPr>
        <w:pStyle w:val="Akapitzlist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>W związku z przetwarzaniem przez Starostwo Powiatowe w Pleszewie Pani/Pana danych osobowych, przysługuje Pani/Panu prawo do:</w:t>
      </w:r>
    </w:p>
    <w:p w14:paraId="7075575B" w14:textId="77777777" w:rsidR="00D3158B" w:rsidRPr="00A81F3C" w:rsidRDefault="00D3158B" w:rsidP="00837D9E">
      <w:pPr>
        <w:pStyle w:val="Akapitzlist"/>
        <w:numPr>
          <w:ilvl w:val="0"/>
          <w:numId w:val="4"/>
        </w:numPr>
        <w:ind w:left="1415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>dostępu do treści danych, na podstawie art. 15 RODO;</w:t>
      </w:r>
    </w:p>
    <w:p w14:paraId="60A52A54" w14:textId="77777777" w:rsidR="00D3158B" w:rsidRPr="00A81F3C" w:rsidRDefault="00D3158B" w:rsidP="00837D9E">
      <w:pPr>
        <w:pStyle w:val="Akapitzlist"/>
        <w:numPr>
          <w:ilvl w:val="0"/>
          <w:numId w:val="4"/>
        </w:numPr>
        <w:ind w:left="1415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>sprostowania danych, (poprawiania) na podstawie art. 16 RODO;</w:t>
      </w:r>
    </w:p>
    <w:p w14:paraId="645FBF6F" w14:textId="77777777" w:rsidR="00D3158B" w:rsidRPr="00A81F3C" w:rsidRDefault="00D3158B" w:rsidP="00837D9E">
      <w:pPr>
        <w:pStyle w:val="Akapitzlist"/>
        <w:numPr>
          <w:ilvl w:val="0"/>
          <w:numId w:val="4"/>
        </w:numPr>
        <w:ind w:left="1415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>ograniczenia przetwarzania danych, na podstawie art. 18 RODO;</w:t>
      </w:r>
    </w:p>
    <w:p w14:paraId="6ADFBACE" w14:textId="77777777" w:rsidR="00314F8F" w:rsidRPr="00A81F3C" w:rsidRDefault="009215F8" w:rsidP="00837D9E">
      <w:pPr>
        <w:pStyle w:val="Akapitzlist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 xml:space="preserve">W przypadku uznania, iż przetwarzanie przez Starostwo Powiatowe w Pleszewie Pani/Pana danych osobowych narusza przepisy RODO, przysługuje Pani/Panu prawo do wniesienia skargi do organu </w:t>
      </w:r>
      <w:r w:rsidR="001310A0" w:rsidRPr="00A81F3C">
        <w:rPr>
          <w:rFonts w:asciiTheme="minorHAnsi" w:hAnsiTheme="minorHAnsi" w:cstheme="minorHAnsi"/>
          <w:sz w:val="22"/>
        </w:rPr>
        <w:t xml:space="preserve">właściwego w sprawach ochrony danych osobowych </w:t>
      </w:r>
      <w:r w:rsidR="00CC425B" w:rsidRPr="00A81F3C">
        <w:rPr>
          <w:rFonts w:asciiTheme="minorHAnsi" w:hAnsiTheme="minorHAnsi" w:cstheme="minorHAnsi"/>
          <w:sz w:val="22"/>
        </w:rPr>
        <w:t>to jest Prezes</w:t>
      </w:r>
      <w:r w:rsidR="00BA1C9B" w:rsidRPr="00A81F3C">
        <w:rPr>
          <w:rFonts w:asciiTheme="minorHAnsi" w:hAnsiTheme="minorHAnsi" w:cstheme="minorHAnsi"/>
          <w:sz w:val="22"/>
        </w:rPr>
        <w:t>a</w:t>
      </w:r>
      <w:r w:rsidR="00CC425B" w:rsidRPr="00A81F3C">
        <w:rPr>
          <w:rFonts w:asciiTheme="minorHAnsi" w:hAnsiTheme="minorHAnsi" w:cstheme="minorHAnsi"/>
          <w:sz w:val="22"/>
        </w:rPr>
        <w:t xml:space="preserve"> Urzędu </w:t>
      </w:r>
      <w:r w:rsidR="003C255D" w:rsidRPr="00A81F3C">
        <w:rPr>
          <w:rFonts w:asciiTheme="minorHAnsi" w:hAnsiTheme="minorHAnsi" w:cstheme="minorHAnsi"/>
          <w:sz w:val="22"/>
        </w:rPr>
        <w:t>Ochrony Danych Osobowych</w:t>
      </w:r>
      <w:r w:rsidR="00BA1C9B" w:rsidRPr="00A81F3C">
        <w:rPr>
          <w:rFonts w:asciiTheme="minorHAnsi" w:hAnsiTheme="minorHAnsi" w:cstheme="minorHAnsi"/>
          <w:sz w:val="22"/>
        </w:rPr>
        <w:t>.</w:t>
      </w:r>
    </w:p>
    <w:p w14:paraId="1B28B9D6" w14:textId="1F3F6E80" w:rsidR="001E53E2" w:rsidRPr="00A81F3C" w:rsidRDefault="00A81AEB" w:rsidP="00837D9E">
      <w:pPr>
        <w:pStyle w:val="Akapitzlist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>Podanie przez Panią/Pana danych osobowych jest obowiązkowe, w sytuacji gdy przesłankę przetwarzania danych osobowych stanowi przepis prawa lub zawarta między stronami umowa.</w:t>
      </w:r>
    </w:p>
    <w:p w14:paraId="26EAA76C" w14:textId="72900BFC" w:rsidR="00A81AEB" w:rsidRPr="00A81F3C" w:rsidRDefault="001E53E2" w:rsidP="00837D9E">
      <w:pPr>
        <w:pStyle w:val="Akapitzlist"/>
        <w:ind w:left="1068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>W przypadku nie podania przez Pan/Panią danych osobowych wymaganych przepisami prawa, nie będziemy mogli zrealizować zadania ustawowego, co może skutkować pozostawieniem sprawy bez rozpatrzenia.</w:t>
      </w:r>
    </w:p>
    <w:p w14:paraId="13259B80" w14:textId="5F7ED92C" w:rsidR="003459AD" w:rsidRPr="00A81F3C" w:rsidRDefault="0091438E" w:rsidP="00837D9E">
      <w:pPr>
        <w:pStyle w:val="Akapitzlist"/>
        <w:numPr>
          <w:ilvl w:val="0"/>
          <w:numId w:val="1"/>
        </w:numPr>
        <w:ind w:left="1068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>Administrator danych nie ma zamiaru przekazywać danych osobowych do państwa trzeciego lub organizacji międzynarodowej, chyba że wynika ten obowiązek z przepisów prawa.</w:t>
      </w:r>
    </w:p>
    <w:p w14:paraId="24CB38FF" w14:textId="77777777" w:rsidR="009215F8" w:rsidRPr="00A81F3C" w:rsidRDefault="000B341B" w:rsidP="00EA63F0">
      <w:pPr>
        <w:pStyle w:val="Akapitzlist"/>
        <w:numPr>
          <w:ilvl w:val="0"/>
          <w:numId w:val="1"/>
        </w:numPr>
        <w:ind w:left="1287"/>
        <w:jc w:val="both"/>
        <w:rPr>
          <w:rFonts w:asciiTheme="minorHAnsi" w:hAnsiTheme="minorHAnsi" w:cstheme="minorHAnsi"/>
          <w:sz w:val="22"/>
        </w:rPr>
      </w:pPr>
      <w:r w:rsidRPr="00A81F3C">
        <w:rPr>
          <w:rFonts w:asciiTheme="minorHAnsi" w:hAnsiTheme="minorHAnsi" w:cstheme="minorHAnsi"/>
          <w:sz w:val="22"/>
        </w:rPr>
        <w:t>Państwa dane osobowe mogą być przetwarzane w sposób zautomatyzowany, jednak nie będzie to prowadziło do zautomatyzowanego podejmowania decyzji, w tym nie będą profilowane.</w:t>
      </w:r>
    </w:p>
    <w:p w14:paraId="7EE58E17" w14:textId="046E00D1" w:rsidR="00034C1B" w:rsidRPr="00D20EE6" w:rsidRDefault="00034C1B" w:rsidP="00A81F3C">
      <w:pPr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76C6D0A" w14:textId="77777777" w:rsidR="007B0817" w:rsidRPr="00D20EE6" w:rsidRDefault="007B0817">
      <w:pPr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7B0817" w:rsidRPr="00D20EE6" w:rsidSect="007B0817">
      <w:pgSz w:w="11906" w:h="16838"/>
      <w:pgMar w:top="56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401">
    <w:altName w:val="Times New Roman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E9D"/>
    <w:multiLevelType w:val="hybridMultilevel"/>
    <w:tmpl w:val="93C46E9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BC465708">
      <w:numFmt w:val="bullet"/>
      <w:lvlText w:val=""/>
      <w:lvlJc w:val="left"/>
      <w:pPr>
        <w:ind w:left="3049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5568A2"/>
    <w:multiLevelType w:val="hybridMultilevel"/>
    <w:tmpl w:val="98EE4EC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0765CB1"/>
    <w:multiLevelType w:val="hybridMultilevel"/>
    <w:tmpl w:val="7E48F1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BC465708">
      <w:numFmt w:val="bullet"/>
      <w:lvlText w:val=""/>
      <w:lvlJc w:val="left"/>
      <w:pPr>
        <w:ind w:left="3049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955B73"/>
    <w:multiLevelType w:val="hybridMultilevel"/>
    <w:tmpl w:val="489C0A82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479A13B8"/>
    <w:multiLevelType w:val="hybridMultilevel"/>
    <w:tmpl w:val="493CD3D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8065DDD"/>
    <w:multiLevelType w:val="hybridMultilevel"/>
    <w:tmpl w:val="88F82DE8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42549B9"/>
    <w:multiLevelType w:val="multilevel"/>
    <w:tmpl w:val="0366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E65F2"/>
    <w:multiLevelType w:val="hybridMultilevel"/>
    <w:tmpl w:val="996C63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BC465708">
      <w:numFmt w:val="bullet"/>
      <w:lvlText w:val=""/>
      <w:lvlJc w:val="left"/>
      <w:pPr>
        <w:ind w:left="3049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AC84ECF"/>
    <w:multiLevelType w:val="multilevel"/>
    <w:tmpl w:val="656C4006"/>
    <w:lvl w:ilvl="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9" w15:restartNumberingAfterBreak="0">
    <w:nsid w:val="70717D9E"/>
    <w:multiLevelType w:val="multilevel"/>
    <w:tmpl w:val="DFC6712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728067632">
    <w:abstractNumId w:val="0"/>
  </w:num>
  <w:num w:numId="2" w16cid:durableId="1648582941">
    <w:abstractNumId w:val="5"/>
  </w:num>
  <w:num w:numId="3" w16cid:durableId="2123575543">
    <w:abstractNumId w:val="3"/>
  </w:num>
  <w:num w:numId="4" w16cid:durableId="896432868">
    <w:abstractNumId w:val="4"/>
  </w:num>
  <w:num w:numId="5" w16cid:durableId="1810857370">
    <w:abstractNumId w:val="6"/>
  </w:num>
  <w:num w:numId="6" w16cid:durableId="753935908">
    <w:abstractNumId w:val="8"/>
  </w:num>
  <w:num w:numId="7" w16cid:durableId="351108804">
    <w:abstractNumId w:val="9"/>
  </w:num>
  <w:num w:numId="8" w16cid:durableId="1857499461">
    <w:abstractNumId w:val="2"/>
  </w:num>
  <w:num w:numId="9" w16cid:durableId="2005622284">
    <w:abstractNumId w:val="7"/>
  </w:num>
  <w:num w:numId="10" w16cid:durableId="92507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E6"/>
    <w:rsid w:val="00006DFF"/>
    <w:rsid w:val="000107BC"/>
    <w:rsid w:val="0002432D"/>
    <w:rsid w:val="00034C1B"/>
    <w:rsid w:val="00037F85"/>
    <w:rsid w:val="00075DD6"/>
    <w:rsid w:val="000849FA"/>
    <w:rsid w:val="00087DE0"/>
    <w:rsid w:val="000B341B"/>
    <w:rsid w:val="000E5061"/>
    <w:rsid w:val="000F30D2"/>
    <w:rsid w:val="000F3530"/>
    <w:rsid w:val="00106941"/>
    <w:rsid w:val="001310A0"/>
    <w:rsid w:val="001621C9"/>
    <w:rsid w:val="00164A9C"/>
    <w:rsid w:val="00173B5A"/>
    <w:rsid w:val="00184F0F"/>
    <w:rsid w:val="00187A9B"/>
    <w:rsid w:val="001C444B"/>
    <w:rsid w:val="001D2C31"/>
    <w:rsid w:val="001D4C8E"/>
    <w:rsid w:val="001E2EF3"/>
    <w:rsid w:val="001E3CE7"/>
    <w:rsid w:val="001E53E2"/>
    <w:rsid w:val="001F2D06"/>
    <w:rsid w:val="00207226"/>
    <w:rsid w:val="00210A4F"/>
    <w:rsid w:val="002216BC"/>
    <w:rsid w:val="002737B1"/>
    <w:rsid w:val="002C4E7D"/>
    <w:rsid w:val="003018F3"/>
    <w:rsid w:val="0031034B"/>
    <w:rsid w:val="0031368F"/>
    <w:rsid w:val="00314F8F"/>
    <w:rsid w:val="003459AD"/>
    <w:rsid w:val="00346858"/>
    <w:rsid w:val="00371F56"/>
    <w:rsid w:val="003A4B8D"/>
    <w:rsid w:val="003A79D7"/>
    <w:rsid w:val="003C255D"/>
    <w:rsid w:val="003F7C06"/>
    <w:rsid w:val="00410D6A"/>
    <w:rsid w:val="00421100"/>
    <w:rsid w:val="00430B46"/>
    <w:rsid w:val="00430E6A"/>
    <w:rsid w:val="004661DB"/>
    <w:rsid w:val="00466678"/>
    <w:rsid w:val="00471C44"/>
    <w:rsid w:val="00472A4C"/>
    <w:rsid w:val="004E1F7E"/>
    <w:rsid w:val="004F0877"/>
    <w:rsid w:val="004F50AB"/>
    <w:rsid w:val="005358D6"/>
    <w:rsid w:val="005375C1"/>
    <w:rsid w:val="005406E7"/>
    <w:rsid w:val="00552A12"/>
    <w:rsid w:val="00554753"/>
    <w:rsid w:val="00566C51"/>
    <w:rsid w:val="0057321D"/>
    <w:rsid w:val="005746E5"/>
    <w:rsid w:val="00574B04"/>
    <w:rsid w:val="00594AC9"/>
    <w:rsid w:val="005A72ED"/>
    <w:rsid w:val="005A7904"/>
    <w:rsid w:val="005C438A"/>
    <w:rsid w:val="005F4E6F"/>
    <w:rsid w:val="00607877"/>
    <w:rsid w:val="00667A37"/>
    <w:rsid w:val="00674A4A"/>
    <w:rsid w:val="00680CFE"/>
    <w:rsid w:val="00691F92"/>
    <w:rsid w:val="006C72D4"/>
    <w:rsid w:val="006F7C55"/>
    <w:rsid w:val="007129CB"/>
    <w:rsid w:val="00715ED2"/>
    <w:rsid w:val="0072072C"/>
    <w:rsid w:val="00724A5D"/>
    <w:rsid w:val="00726B53"/>
    <w:rsid w:val="00740294"/>
    <w:rsid w:val="0074116D"/>
    <w:rsid w:val="00742E19"/>
    <w:rsid w:val="0074325F"/>
    <w:rsid w:val="007443A3"/>
    <w:rsid w:val="007819A9"/>
    <w:rsid w:val="007824BB"/>
    <w:rsid w:val="0078382B"/>
    <w:rsid w:val="007A4658"/>
    <w:rsid w:val="007B0817"/>
    <w:rsid w:val="007B49A3"/>
    <w:rsid w:val="007D1C25"/>
    <w:rsid w:val="007F04B0"/>
    <w:rsid w:val="00826DCD"/>
    <w:rsid w:val="00835F5C"/>
    <w:rsid w:val="00837D9E"/>
    <w:rsid w:val="00842075"/>
    <w:rsid w:val="008504C6"/>
    <w:rsid w:val="00855CC4"/>
    <w:rsid w:val="00871C54"/>
    <w:rsid w:val="00886350"/>
    <w:rsid w:val="008A583E"/>
    <w:rsid w:val="008C08F3"/>
    <w:rsid w:val="008D074F"/>
    <w:rsid w:val="008E1205"/>
    <w:rsid w:val="008E60FC"/>
    <w:rsid w:val="008F2A44"/>
    <w:rsid w:val="008F40C6"/>
    <w:rsid w:val="009058CC"/>
    <w:rsid w:val="0091438E"/>
    <w:rsid w:val="009215F8"/>
    <w:rsid w:val="009257CC"/>
    <w:rsid w:val="009309E6"/>
    <w:rsid w:val="00942A40"/>
    <w:rsid w:val="00951FD4"/>
    <w:rsid w:val="0095381A"/>
    <w:rsid w:val="00964F50"/>
    <w:rsid w:val="00967235"/>
    <w:rsid w:val="009A0506"/>
    <w:rsid w:val="009A641F"/>
    <w:rsid w:val="009B040F"/>
    <w:rsid w:val="009D1485"/>
    <w:rsid w:val="009D1E00"/>
    <w:rsid w:val="009D3A9E"/>
    <w:rsid w:val="009E1B2E"/>
    <w:rsid w:val="00A073BA"/>
    <w:rsid w:val="00A106BC"/>
    <w:rsid w:val="00A46A16"/>
    <w:rsid w:val="00A610D8"/>
    <w:rsid w:val="00A81AEB"/>
    <w:rsid w:val="00A81F3C"/>
    <w:rsid w:val="00A838F1"/>
    <w:rsid w:val="00AB73B6"/>
    <w:rsid w:val="00AC3529"/>
    <w:rsid w:val="00AD7E82"/>
    <w:rsid w:val="00AE461A"/>
    <w:rsid w:val="00AE6A61"/>
    <w:rsid w:val="00AE6D0E"/>
    <w:rsid w:val="00B0317C"/>
    <w:rsid w:val="00B14403"/>
    <w:rsid w:val="00B26DB1"/>
    <w:rsid w:val="00B669CA"/>
    <w:rsid w:val="00BA1C9B"/>
    <w:rsid w:val="00BA2710"/>
    <w:rsid w:val="00BC0C8B"/>
    <w:rsid w:val="00BC788C"/>
    <w:rsid w:val="00BE5388"/>
    <w:rsid w:val="00BF2B33"/>
    <w:rsid w:val="00C01EC0"/>
    <w:rsid w:val="00C069EC"/>
    <w:rsid w:val="00C06EFC"/>
    <w:rsid w:val="00C220F3"/>
    <w:rsid w:val="00C33F3D"/>
    <w:rsid w:val="00C36ABA"/>
    <w:rsid w:val="00C36CFB"/>
    <w:rsid w:val="00C42179"/>
    <w:rsid w:val="00C52924"/>
    <w:rsid w:val="00C603A2"/>
    <w:rsid w:val="00C662F1"/>
    <w:rsid w:val="00C871E5"/>
    <w:rsid w:val="00C94C1B"/>
    <w:rsid w:val="00CB3FB3"/>
    <w:rsid w:val="00CC3CD2"/>
    <w:rsid w:val="00CC425B"/>
    <w:rsid w:val="00CD39F9"/>
    <w:rsid w:val="00CD632B"/>
    <w:rsid w:val="00CE1723"/>
    <w:rsid w:val="00CE54A3"/>
    <w:rsid w:val="00D067DF"/>
    <w:rsid w:val="00D110D3"/>
    <w:rsid w:val="00D16810"/>
    <w:rsid w:val="00D20EE6"/>
    <w:rsid w:val="00D3158B"/>
    <w:rsid w:val="00D316C0"/>
    <w:rsid w:val="00D343A0"/>
    <w:rsid w:val="00D40913"/>
    <w:rsid w:val="00D411FB"/>
    <w:rsid w:val="00D51812"/>
    <w:rsid w:val="00D836CE"/>
    <w:rsid w:val="00DA776D"/>
    <w:rsid w:val="00DB17B5"/>
    <w:rsid w:val="00E03EBC"/>
    <w:rsid w:val="00E06E1B"/>
    <w:rsid w:val="00E1442D"/>
    <w:rsid w:val="00E34C58"/>
    <w:rsid w:val="00E43267"/>
    <w:rsid w:val="00E53446"/>
    <w:rsid w:val="00E84A3F"/>
    <w:rsid w:val="00E94321"/>
    <w:rsid w:val="00EA26F2"/>
    <w:rsid w:val="00EA63F0"/>
    <w:rsid w:val="00ED6A16"/>
    <w:rsid w:val="00EE3B87"/>
    <w:rsid w:val="00EE71D6"/>
    <w:rsid w:val="00F132DD"/>
    <w:rsid w:val="00F40D0E"/>
    <w:rsid w:val="00F43137"/>
    <w:rsid w:val="00F51098"/>
    <w:rsid w:val="00F526FC"/>
    <w:rsid w:val="00F537BC"/>
    <w:rsid w:val="00F663CE"/>
    <w:rsid w:val="00F75F89"/>
    <w:rsid w:val="00F9623F"/>
    <w:rsid w:val="00FA2E4E"/>
    <w:rsid w:val="00FD42FF"/>
    <w:rsid w:val="00FD4609"/>
    <w:rsid w:val="00FE11DF"/>
    <w:rsid w:val="00FE1C40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2CDE"/>
  <w15:docId w15:val="{A15173B5-1A91-4B38-8ED0-261AD8FB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B87"/>
    <w:pPr>
      <w:widowControl w:val="0"/>
      <w:suppressAutoHyphens/>
      <w:spacing w:after="0" w:line="360" w:lineRule="auto"/>
      <w:ind w:left="709"/>
    </w:pPr>
    <w:rPr>
      <w:rFonts w:ascii="Times New Roman" w:eastAsia="SimSun" w:hAnsi="Times New Roman" w:cs="Segoe UI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EE3B87"/>
    <w:pPr>
      <w:keepNext/>
      <w:keepLines/>
      <w:spacing w:before="240" w:line="276" w:lineRule="auto"/>
      <w:ind w:left="0"/>
      <w:outlineLvl w:val="0"/>
    </w:pPr>
    <w:rPr>
      <w:rFonts w:ascii="Calibri Light" w:hAnsi="Calibri Light" w:cs="font401"/>
      <w:color w:val="000000" w:themeColor="text1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3B87"/>
    <w:rPr>
      <w:rFonts w:ascii="Calibri Light" w:eastAsia="SimSun" w:hAnsi="Calibri Light" w:cs="font401"/>
      <w:color w:val="000000" w:themeColor="text1"/>
      <w:kern w:val="1"/>
      <w:sz w:val="32"/>
      <w:szCs w:val="32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3B87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3B8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EE3B87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kern w:val="0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C5292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924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7B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A3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A3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plesze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Mazurek</dc:creator>
  <cp:keywords/>
  <dc:description/>
  <cp:lastModifiedBy>Starostwo Powiatowe w Pleszewie</cp:lastModifiedBy>
  <cp:revision>2</cp:revision>
  <cp:lastPrinted>2022-05-17T11:04:00Z</cp:lastPrinted>
  <dcterms:created xsi:type="dcterms:W3CDTF">2026-06-30T08:27:00Z</dcterms:created>
  <dcterms:modified xsi:type="dcterms:W3CDTF">2026-06-30T08:27:00Z</dcterms:modified>
</cp:coreProperties>
</file>