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02E3" w14:textId="77777777" w:rsidR="00BA41AD" w:rsidRPr="009E2C2F" w:rsidRDefault="00BA41AD" w:rsidP="00BA41AD">
      <w:pPr>
        <w:jc w:val="center"/>
        <w:rPr>
          <w:rFonts w:ascii="Arial" w:hAnsi="Arial" w:cs="Arial"/>
          <w:b/>
          <w:sz w:val="20"/>
          <w:szCs w:val="20"/>
        </w:rPr>
      </w:pPr>
      <w:r w:rsidRPr="009E2C2F">
        <w:rPr>
          <w:rFonts w:ascii="Arial" w:hAnsi="Arial" w:cs="Arial"/>
          <w:b/>
          <w:sz w:val="20"/>
          <w:szCs w:val="20"/>
        </w:rPr>
        <w:t>Klauzula informacyjna</w:t>
      </w:r>
    </w:p>
    <w:p w14:paraId="7B326B58" w14:textId="77777777" w:rsidR="00BA41AD" w:rsidRPr="009E2C2F" w:rsidRDefault="00BA41AD" w:rsidP="00BA41AD">
      <w:pPr>
        <w:jc w:val="center"/>
        <w:rPr>
          <w:rFonts w:ascii="Arial" w:hAnsi="Arial" w:cs="Arial"/>
          <w:b/>
          <w:sz w:val="20"/>
          <w:szCs w:val="20"/>
        </w:rPr>
      </w:pPr>
      <w:r w:rsidRPr="009E2C2F">
        <w:rPr>
          <w:rFonts w:ascii="Arial" w:hAnsi="Arial" w:cs="Arial"/>
          <w:b/>
          <w:sz w:val="20"/>
          <w:szCs w:val="20"/>
        </w:rPr>
        <w:t>Starostwa Powiatowego w Pleszewie – Wydział Architektury i Budownictwa</w:t>
      </w:r>
    </w:p>
    <w:p w14:paraId="584D079A" w14:textId="77777777" w:rsidR="00BA41AD" w:rsidRPr="009E2C2F" w:rsidRDefault="00BA41AD" w:rsidP="00BA41A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 xml:space="preserve">W związku z Rozporządzeniem Parlamentu Europejskiego i Rady (UE) 2016/679 z 27 kwietnia 2016r. </w:t>
      </w:r>
      <w:r w:rsidRPr="009E2C2F">
        <w:rPr>
          <w:rFonts w:ascii="Arial" w:hAnsi="Arial" w:cs="Arial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9E2C2F">
        <w:rPr>
          <w:rFonts w:ascii="Arial" w:hAnsi="Arial" w:cs="Arial"/>
          <w:sz w:val="20"/>
          <w:szCs w:val="20"/>
        </w:rPr>
        <w:br/>
        <w:t>o ochronie danych, dalej: RODO) informujemy, iż na podstawie art. 13 RODO od dnia 25 maja 2018 r. będą Pani/Panu przysługiwały określone poniżej prawa związane z przetwarzaniem Pani/Pana danych osobowych przez Starostwo Powiatowe w Pleszewie .</w:t>
      </w:r>
    </w:p>
    <w:p w14:paraId="1E2989DF" w14:textId="77777777" w:rsidR="00BA41AD" w:rsidRPr="009E2C2F" w:rsidRDefault="00BA41AD" w:rsidP="00BA41AD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3A9AEB35" w14:textId="77777777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 xml:space="preserve">Administratorem Pani/Pana danych osobowych jest Starosta Pleszewski z siedzibą przy </w:t>
      </w:r>
      <w:r w:rsidRPr="009E2C2F">
        <w:rPr>
          <w:rFonts w:ascii="Arial" w:hAnsi="Arial" w:cs="Arial"/>
          <w:sz w:val="20"/>
          <w:szCs w:val="20"/>
        </w:rPr>
        <w:br/>
        <w:t>ul. Poznańskiej 79, 63-300 Pleszew; tel.: 62 742 96 52.</w:t>
      </w:r>
    </w:p>
    <w:p w14:paraId="643E16C2" w14:textId="77777777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>W Starostwie Powiatowym w Pleszewie wyznaczony został Inspektor Ochrony Danych, z którym można skontaktować się pod numerem telefonu ogólnego: 62 74 29 600 lub pod adresem e-mail</w:t>
      </w:r>
      <w:r w:rsidRPr="009E2C2F">
        <w:rPr>
          <w:rFonts w:ascii="Arial" w:hAnsi="Arial" w:cs="Arial"/>
          <w:color w:val="000000"/>
          <w:sz w:val="20"/>
          <w:szCs w:val="20"/>
        </w:rPr>
        <w:t xml:space="preserve">: </w:t>
      </w:r>
      <w:r w:rsidRPr="009E2C2F">
        <w:rPr>
          <w:rFonts w:ascii="Arial" w:hAnsi="Arial" w:cs="Arial"/>
          <w:sz w:val="20"/>
          <w:szCs w:val="20"/>
        </w:rPr>
        <w:t>iod@powiatpleszewski.pl</w:t>
      </w:r>
    </w:p>
    <w:p w14:paraId="3CFC0DC2" w14:textId="2884BA62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 xml:space="preserve">Starostwo Powiatowe w Pleszewie gromadzi Państwa dane w celu realizacji zadań wynikających   </w:t>
      </w:r>
      <w:r w:rsidR="009E2C2F">
        <w:rPr>
          <w:rFonts w:ascii="Arial" w:hAnsi="Arial" w:cs="Arial"/>
          <w:sz w:val="20"/>
          <w:szCs w:val="20"/>
        </w:rPr>
        <w:t xml:space="preserve">                 </w:t>
      </w:r>
      <w:r w:rsidRPr="009E2C2F">
        <w:rPr>
          <w:rFonts w:ascii="Arial" w:hAnsi="Arial" w:cs="Arial"/>
          <w:sz w:val="20"/>
          <w:szCs w:val="20"/>
        </w:rPr>
        <w:t xml:space="preserve">z przepisów prawa, a w szczególności z ustawy z dnia 7 lipca 1994r. Prawo budowlane (Dz.U. z 2017 r., poz. 1332 ze zmianami). Podstawa prawna przetwarzania Państwa danych wynika  </w:t>
      </w:r>
      <w:r w:rsidR="009E2C2F">
        <w:rPr>
          <w:rFonts w:ascii="Arial" w:hAnsi="Arial" w:cs="Arial"/>
          <w:sz w:val="20"/>
          <w:szCs w:val="20"/>
        </w:rPr>
        <w:t xml:space="preserve">                             </w:t>
      </w:r>
      <w:r w:rsidRPr="009E2C2F">
        <w:rPr>
          <w:rFonts w:ascii="Arial" w:hAnsi="Arial" w:cs="Arial"/>
          <w:sz w:val="20"/>
          <w:szCs w:val="20"/>
        </w:rPr>
        <w:t xml:space="preserve">z przepisów prawa. </w:t>
      </w:r>
    </w:p>
    <w:p w14:paraId="2CA899EE" w14:textId="4D358B95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>Administrator przetwarza Państwa dane osobowe w ściśle określonym, minimalnym zakresie niezbędnym do osiągnięcia celu, o którym mowa powyżej. W szczególnych sytuacjach Administrator może przekazać/powierzyć Państwa dane innym podmiotom (np. organy  administracji publicznej, wymiar sprawiedliwości, administracja skarbowa, instytucje związane z obsługą szeroko pojętych funduszy unijnych, podmioty związane z obsługą sfery socjalnej – ZUS, PFRON). Podstawą przekazania/powierzenia danych są przepisy prawa lub właściwie skonstruowane, zapewniające bezpieczeństwo danym osobowym, umowy powierzenia danych do przetwarzania.</w:t>
      </w:r>
    </w:p>
    <w:p w14:paraId="5B25F9C1" w14:textId="3A0A051E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>Pani/Pana dane osobowe będą przetwarzane w ramach dokumentacji prowadzonej przez Starostwo Powiatowe w Pleszewie w formie papierowej i elektronicznej na podstawie przepisów prawa dotyczących archiwizacji, przez okres niezbędny do realizacji celów przetwarzania wskazanychw pkt 3, lecz nie krócej niż okres wskazany w przepisach o archiwizacji. Oznacza to, że dane osobowe mogą zostać zniszczone po upływie od 5 do 50 lat lub być przetwarzane bezterminowo, zależnie od kategorii archiwalnej danej sprawy i przepisów.</w:t>
      </w:r>
    </w:p>
    <w:p w14:paraId="5AEB4717" w14:textId="77777777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>W związku z przetwarzaniem przez Starostwo Powiatowe w Pleszewie Pani/Pana danych osobowych, przysługuje Pani/Panu prawo do:</w:t>
      </w:r>
    </w:p>
    <w:p w14:paraId="0F131F5D" w14:textId="77777777" w:rsidR="00BA41AD" w:rsidRPr="009E2C2F" w:rsidRDefault="00BA41AD" w:rsidP="00BA41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 Starosta Pleszewski;</w:t>
      </w:r>
    </w:p>
    <w:p w14:paraId="6BA6FCBD" w14:textId="77777777" w:rsidR="00BA41AD" w:rsidRPr="009E2C2F" w:rsidRDefault="00BA41AD" w:rsidP="00BA41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>sprostowania danych, na podstawie art. 16 RODO;</w:t>
      </w:r>
    </w:p>
    <w:p w14:paraId="003AC338" w14:textId="5AD63E04" w:rsidR="00BA41AD" w:rsidRPr="009E2C2F" w:rsidRDefault="00BA41AD" w:rsidP="00BA41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 xml:space="preserve">usunięcia danych, na podstawie art. 17 RODO, przetwarzanych na podstawie Pani/Pana zgody; </w:t>
      </w:r>
      <w:r w:rsidR="00A32C06" w:rsidRPr="009E2C2F">
        <w:rPr>
          <w:rFonts w:ascii="Arial" w:hAnsi="Arial" w:cs="Arial"/>
          <w:sz w:val="20"/>
          <w:szCs w:val="20"/>
        </w:rPr>
        <w:t xml:space="preserve">                                  </w:t>
      </w:r>
      <w:r w:rsidRPr="009E2C2F">
        <w:rPr>
          <w:rFonts w:ascii="Arial" w:hAnsi="Arial" w:cs="Arial"/>
          <w:sz w:val="20"/>
          <w:szCs w:val="20"/>
        </w:rPr>
        <w:t>w pozostałych przypadkach, w których Starostwo Powiatowe przetwarza dane osobowe na podstawie przepisów prawa, dane mogą być usunięte po zakończeniu okresu archiwizacji;</w:t>
      </w:r>
    </w:p>
    <w:p w14:paraId="695FE5D3" w14:textId="77777777" w:rsidR="00BA41AD" w:rsidRPr="009E2C2F" w:rsidRDefault="00BA41AD" w:rsidP="00BA41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>ograniczenia przetwarzania danych, na podstawie art. 18 RODO;</w:t>
      </w:r>
    </w:p>
    <w:p w14:paraId="1F00CF7C" w14:textId="77777777" w:rsidR="00BA41AD" w:rsidRPr="009E2C2F" w:rsidRDefault="00BA41AD" w:rsidP="00BA41A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 xml:space="preserve">wniesienia sprzeciwu wobec przetwarzanych danych, na podstawie art. 21 RODO, </w:t>
      </w:r>
      <w:r w:rsidRPr="009E2C2F">
        <w:rPr>
          <w:rFonts w:ascii="Arial" w:hAnsi="Arial" w:cs="Arial"/>
          <w:sz w:val="20"/>
          <w:szCs w:val="20"/>
        </w:rPr>
        <w:br/>
        <w:t xml:space="preserve">z zastrzeżeniem, że nie dotyczy to przypadków, w których Starostwo Powiatowe </w:t>
      </w:r>
      <w:r w:rsidRPr="009E2C2F">
        <w:rPr>
          <w:rFonts w:ascii="Arial" w:hAnsi="Arial" w:cs="Arial"/>
          <w:sz w:val="20"/>
          <w:szCs w:val="20"/>
        </w:rPr>
        <w:br/>
        <w:t>w Pleszewie posiada uprawnienie do przetwarzania danych na podstawie przepisów prawa.</w:t>
      </w:r>
    </w:p>
    <w:p w14:paraId="7D248543" w14:textId="49E99B0E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 xml:space="preserve">W przypadkach, w których przetwarzanie Pani/Pana danych odbywa się na podstawie </w:t>
      </w:r>
      <w:r w:rsidR="00A32C06" w:rsidRPr="009E2C2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9E2C2F">
        <w:rPr>
          <w:rFonts w:ascii="Arial" w:hAnsi="Arial" w:cs="Arial"/>
          <w:sz w:val="20"/>
          <w:szCs w:val="20"/>
        </w:rPr>
        <w:t xml:space="preserve">art. 6 ust. 1 lit. a) RODO, tj. Pani/Pana zgody na przetwarzanie danych osobowych, przysługuje Pani/Panu prawo do cofnięcia tej zgody w dowolnym momencie, bez wpływu na zgodność </w:t>
      </w:r>
      <w:r w:rsidRPr="009E2C2F">
        <w:rPr>
          <w:rFonts w:ascii="Arial" w:hAnsi="Arial" w:cs="Arial"/>
          <w:sz w:val="20"/>
          <w:szCs w:val="20"/>
        </w:rPr>
        <w:br/>
        <w:t xml:space="preserve">z prawem przetwarzania, którego dokonano na podstawie zgody przed jej cofnięciem. </w:t>
      </w:r>
    </w:p>
    <w:p w14:paraId="7D194489" w14:textId="21239F12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>W przypadku uznania, iż przetwarzanie przez Starostwo Powiatowe w Pleszewie Pani/Pana danych osobowych narusza przepisy RODO, przysługuje Pani/Panu prawo do wniesienia skargi do organu właściwego</w:t>
      </w:r>
      <w:r w:rsidR="00A847C3">
        <w:rPr>
          <w:rFonts w:ascii="Arial" w:hAnsi="Arial" w:cs="Arial"/>
          <w:sz w:val="20"/>
          <w:szCs w:val="20"/>
        </w:rPr>
        <w:t xml:space="preserve"> </w:t>
      </w:r>
      <w:r w:rsidRPr="009E2C2F">
        <w:rPr>
          <w:rFonts w:ascii="Arial" w:hAnsi="Arial" w:cs="Arial"/>
          <w:sz w:val="20"/>
          <w:szCs w:val="20"/>
        </w:rPr>
        <w:t>w sprawach ochrony danych osobowych to jest Prezesa Urzędu Ochrony Danych Osobowych.</w:t>
      </w:r>
    </w:p>
    <w:p w14:paraId="4D673CDF" w14:textId="77777777" w:rsidR="00BA41AD" w:rsidRPr="009E2C2F" w:rsidRDefault="00BA41AD" w:rsidP="00BA41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2C2F">
        <w:rPr>
          <w:rFonts w:ascii="Arial" w:hAnsi="Arial" w:cs="Arial"/>
          <w:sz w:val="20"/>
          <w:szCs w:val="20"/>
        </w:rPr>
        <w:t xml:space="preserve">W Starostwie Powiatowym w Pleszewie nie wykonuje się przetwarzania Pani/Pana danych </w:t>
      </w:r>
      <w:r w:rsidRPr="009E2C2F">
        <w:rPr>
          <w:rFonts w:ascii="Arial" w:hAnsi="Arial" w:cs="Arial"/>
          <w:sz w:val="20"/>
          <w:szCs w:val="20"/>
        </w:rPr>
        <w:br/>
        <w:t>w sposób zautomatyzowany.</w:t>
      </w:r>
    </w:p>
    <w:p w14:paraId="0C970FA8" w14:textId="77777777" w:rsidR="00BA41AD" w:rsidRPr="009E2C2F" w:rsidRDefault="00BA41AD" w:rsidP="00BA41AD">
      <w:pPr>
        <w:rPr>
          <w:rFonts w:ascii="Arial" w:hAnsi="Arial" w:cs="Arial"/>
        </w:rPr>
      </w:pPr>
    </w:p>
    <w:p w14:paraId="7BB50AA7" w14:textId="3BDD4A7A" w:rsidR="00A847C3" w:rsidRDefault="004320A1" w:rsidP="00D749D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337EF9F8" w14:textId="7455E5B4" w:rsidR="004320A1" w:rsidRPr="009E2C2F" w:rsidRDefault="004320A1" w:rsidP="00D749D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(podpis)</w:t>
      </w:r>
    </w:p>
    <w:sectPr w:rsidR="004320A1" w:rsidRPr="009E2C2F" w:rsidSect="002A6085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E9D"/>
    <w:multiLevelType w:val="hybridMultilevel"/>
    <w:tmpl w:val="93C46E9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BC465708">
      <w:numFmt w:val="bullet"/>
      <w:lvlText w:val=""/>
      <w:lvlJc w:val="left"/>
      <w:pPr>
        <w:ind w:left="3049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9A13B8"/>
    <w:multiLevelType w:val="hybridMultilevel"/>
    <w:tmpl w:val="493CD3D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AD"/>
    <w:rsid w:val="00301627"/>
    <w:rsid w:val="00320417"/>
    <w:rsid w:val="004320A1"/>
    <w:rsid w:val="009E2C2F"/>
    <w:rsid w:val="00A32C06"/>
    <w:rsid w:val="00A847C3"/>
    <w:rsid w:val="00BA41AD"/>
    <w:rsid w:val="00BF242D"/>
    <w:rsid w:val="00D141B0"/>
    <w:rsid w:val="00D749D3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7853"/>
  <w15:chartTrackingRefBased/>
  <w15:docId w15:val="{D9114CFA-E77A-40E4-B725-A13117D0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1AD"/>
    <w:pPr>
      <w:widowControl w:val="0"/>
      <w:suppressAutoHyphens/>
      <w:spacing w:after="0" w:line="360" w:lineRule="auto"/>
      <w:ind w:left="709"/>
    </w:pPr>
    <w:rPr>
      <w:rFonts w:ascii="Times New Roman" w:eastAsia="SimSun" w:hAnsi="Times New Roman" w:cs="Segoe U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1AD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Lisek</dc:creator>
  <cp:keywords/>
  <dc:description/>
  <cp:lastModifiedBy>Stażysta AB</cp:lastModifiedBy>
  <cp:revision>11</cp:revision>
  <cp:lastPrinted>2022-01-05T12:52:00Z</cp:lastPrinted>
  <dcterms:created xsi:type="dcterms:W3CDTF">2018-06-19T05:36:00Z</dcterms:created>
  <dcterms:modified xsi:type="dcterms:W3CDTF">2022-01-05T12:52:00Z</dcterms:modified>
</cp:coreProperties>
</file>