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68F96" w14:textId="373BACFA" w:rsidR="008652E1" w:rsidRPr="000A4793" w:rsidRDefault="00000000" w:rsidP="000A47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A4793">
        <w:rPr>
          <w:rFonts w:ascii="Times New Roman" w:hAnsi="Times New Roman" w:cs="Times New Roman"/>
          <w:b/>
          <w:sz w:val="28"/>
          <w:szCs w:val="28"/>
          <w:u w:val="single"/>
        </w:rPr>
        <w:t>PRZYGOTOWYWANIE DECYZJI ADMINISTRACYJNYCH</w:t>
      </w:r>
    </w:p>
    <w:p w14:paraId="4559D2B6" w14:textId="251C30B1" w:rsidR="008652E1" w:rsidRPr="000A4793" w:rsidRDefault="00000000" w:rsidP="001805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A4793">
        <w:rPr>
          <w:rFonts w:ascii="Times New Roman" w:hAnsi="Times New Roman" w:cs="Times New Roman"/>
          <w:b/>
          <w:sz w:val="28"/>
          <w:szCs w:val="28"/>
          <w:u w:val="single"/>
        </w:rPr>
        <w:t xml:space="preserve">W SPRAWIE </w:t>
      </w:r>
      <w:r w:rsidR="00180553">
        <w:rPr>
          <w:rFonts w:ascii="Times New Roman" w:hAnsi="Times New Roman" w:cs="Times New Roman"/>
          <w:b/>
          <w:sz w:val="28"/>
          <w:szCs w:val="28"/>
          <w:u w:val="single"/>
        </w:rPr>
        <w:t xml:space="preserve">UDZIELENIA POZWOLENIA NA ROZBIÓRKĘ BUDYNKU LUB OBIEKTU BUDOWLANEGO </w:t>
      </w:r>
    </w:p>
    <w:p w14:paraId="21F57BF1" w14:textId="77777777" w:rsidR="008652E1" w:rsidRPr="000A4793" w:rsidRDefault="008652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A08EA3" w14:textId="77777777" w:rsidR="008652E1" w:rsidRPr="000A4793" w:rsidRDefault="000000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793">
        <w:rPr>
          <w:rFonts w:ascii="Times New Roman" w:hAnsi="Times New Roman" w:cs="Times New Roman"/>
          <w:b/>
          <w:sz w:val="28"/>
          <w:szCs w:val="28"/>
        </w:rPr>
        <w:t>WYDZIAŁ ARCHITEKTURY I BUDOWNICTWA</w:t>
      </w:r>
    </w:p>
    <w:p w14:paraId="678CE4FF" w14:textId="77777777" w:rsidR="008652E1" w:rsidRPr="000A4793" w:rsidRDefault="008652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854CDCA" w14:textId="77777777" w:rsidR="001063B1" w:rsidRDefault="001063B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339E60D" w14:textId="4EF9984E" w:rsidR="008652E1" w:rsidRPr="000A4793" w:rsidRDefault="0000000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4793">
        <w:rPr>
          <w:rFonts w:ascii="Times New Roman" w:hAnsi="Times New Roman" w:cs="Times New Roman"/>
          <w:b/>
          <w:sz w:val="28"/>
          <w:szCs w:val="28"/>
        </w:rPr>
        <w:t>MIEJSCE ZAŁATWIENIA SPRAWY:</w:t>
      </w:r>
    </w:p>
    <w:p w14:paraId="2E013B79" w14:textId="77777777" w:rsidR="00AF554F" w:rsidRPr="000A4793" w:rsidRDefault="00000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4793">
        <w:rPr>
          <w:rFonts w:ascii="Times New Roman" w:hAnsi="Times New Roman" w:cs="Times New Roman"/>
          <w:sz w:val="24"/>
          <w:szCs w:val="24"/>
        </w:rPr>
        <w:t>Wydział Architektury i Budownictwa</w:t>
      </w:r>
    </w:p>
    <w:p w14:paraId="7F3B4B46" w14:textId="7D001395" w:rsidR="008652E1" w:rsidRPr="000A4793" w:rsidRDefault="0000000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4793">
        <w:rPr>
          <w:rFonts w:ascii="Times New Roman" w:hAnsi="Times New Roman" w:cs="Times New Roman"/>
          <w:sz w:val="24"/>
          <w:szCs w:val="24"/>
        </w:rPr>
        <w:t xml:space="preserve"> budynek </w:t>
      </w:r>
      <w:r w:rsidR="007D384E" w:rsidRPr="000A4793">
        <w:rPr>
          <w:rFonts w:ascii="Times New Roman" w:hAnsi="Times New Roman" w:cs="Times New Roman"/>
          <w:sz w:val="24"/>
          <w:szCs w:val="24"/>
        </w:rPr>
        <w:t xml:space="preserve">B </w:t>
      </w:r>
      <w:r w:rsidRPr="000A4793">
        <w:rPr>
          <w:rFonts w:ascii="Times New Roman" w:hAnsi="Times New Roman" w:cs="Times New Roman"/>
          <w:sz w:val="24"/>
          <w:szCs w:val="24"/>
        </w:rPr>
        <w:t xml:space="preserve">- </w:t>
      </w:r>
      <w:r w:rsidRPr="000A4793">
        <w:rPr>
          <w:rFonts w:ascii="Times New Roman" w:hAnsi="Times New Roman" w:cs="Times New Roman"/>
          <w:b/>
          <w:bCs/>
          <w:sz w:val="24"/>
          <w:szCs w:val="24"/>
        </w:rPr>
        <w:t xml:space="preserve">pokój nr </w:t>
      </w:r>
      <w:r w:rsidR="007D384E" w:rsidRPr="000A4793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="007D384E" w:rsidRPr="000A4793">
        <w:rPr>
          <w:rFonts w:ascii="Times New Roman" w:hAnsi="Times New Roman" w:cs="Times New Roman"/>
          <w:sz w:val="24"/>
          <w:szCs w:val="24"/>
        </w:rPr>
        <w:t xml:space="preserve"> – biuro obsługi klienta</w:t>
      </w:r>
      <w:r w:rsidR="00AF554F" w:rsidRPr="000A4793">
        <w:rPr>
          <w:rFonts w:ascii="Times New Roman" w:hAnsi="Times New Roman" w:cs="Times New Roman"/>
          <w:sz w:val="24"/>
          <w:szCs w:val="24"/>
        </w:rPr>
        <w:t xml:space="preserve">; </w:t>
      </w:r>
      <w:r w:rsidR="00AF554F" w:rsidRPr="000A4793">
        <w:rPr>
          <w:rFonts w:ascii="Times New Roman" w:hAnsi="Times New Roman" w:cs="Times New Roman"/>
          <w:b/>
          <w:bCs/>
          <w:sz w:val="24"/>
          <w:szCs w:val="24"/>
        </w:rPr>
        <w:t>pokój nr 14, pokój nr 15, pokój nr 16</w:t>
      </w:r>
    </w:p>
    <w:p w14:paraId="20C3B25E" w14:textId="77777777" w:rsidR="008652E1" w:rsidRPr="000A4793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4793">
        <w:rPr>
          <w:rFonts w:ascii="Times New Roman" w:hAnsi="Times New Roman" w:cs="Times New Roman"/>
          <w:sz w:val="24"/>
          <w:szCs w:val="24"/>
        </w:rPr>
        <w:t>63-300 Pleszew, ul. Poznańska 79, Starostwo Powiatowe w Pleszewie</w:t>
      </w:r>
    </w:p>
    <w:p w14:paraId="0E9E9665" w14:textId="41AA7C4D" w:rsidR="008652E1" w:rsidRPr="000A4793" w:rsidRDefault="00000000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0A4793">
        <w:rPr>
          <w:rFonts w:ascii="Times New Roman" w:hAnsi="Times New Roman" w:cs="Times New Roman"/>
          <w:sz w:val="24"/>
          <w:szCs w:val="24"/>
          <w:lang w:val="de-DE"/>
        </w:rPr>
        <w:t>tel.: (0-62) 74-29-6</w:t>
      </w:r>
      <w:r w:rsidR="007D384E" w:rsidRPr="000A4793">
        <w:rPr>
          <w:rFonts w:ascii="Times New Roman" w:hAnsi="Times New Roman" w:cs="Times New Roman"/>
          <w:sz w:val="24"/>
          <w:szCs w:val="24"/>
          <w:lang w:val="de-DE"/>
        </w:rPr>
        <w:t>61</w:t>
      </w:r>
      <w:r w:rsidRPr="000A4793">
        <w:rPr>
          <w:rFonts w:ascii="Times New Roman" w:hAnsi="Times New Roman" w:cs="Times New Roman"/>
          <w:sz w:val="24"/>
          <w:szCs w:val="24"/>
          <w:lang w:val="de-DE"/>
        </w:rPr>
        <w:t>,</w:t>
      </w:r>
      <w:r w:rsidR="007D384E" w:rsidRPr="000A4793">
        <w:rPr>
          <w:rFonts w:ascii="Times New Roman" w:hAnsi="Times New Roman" w:cs="Times New Roman"/>
          <w:sz w:val="24"/>
          <w:szCs w:val="24"/>
          <w:lang w:val="de-DE"/>
        </w:rPr>
        <w:t xml:space="preserve"> (0-62) 74-29-630, (0-62) 74-29-631, (0-62) 74-29-636</w:t>
      </w:r>
    </w:p>
    <w:p w14:paraId="416679EC" w14:textId="0552ABC7" w:rsidR="007D384E" w:rsidRPr="000A4793" w:rsidRDefault="00000000">
      <w:pPr>
        <w:spacing w:after="0"/>
        <w:rPr>
          <w:rStyle w:val="czeinternetowe"/>
          <w:rFonts w:ascii="Times New Roman" w:hAnsi="Times New Roman" w:cs="Times New Roman"/>
          <w:color w:val="auto"/>
          <w:u w:val="none"/>
        </w:rPr>
      </w:pPr>
      <w:proofErr w:type="spellStart"/>
      <w:r w:rsidRPr="000A4793">
        <w:rPr>
          <w:rFonts w:ascii="Times New Roman" w:hAnsi="Times New Roman" w:cs="Times New Roman"/>
          <w:sz w:val="24"/>
          <w:szCs w:val="24"/>
          <w:lang w:val="de-DE"/>
        </w:rPr>
        <w:t>e-mail</w:t>
      </w:r>
      <w:proofErr w:type="spellEnd"/>
      <w:r w:rsidRPr="000A4793"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hyperlink r:id="rId5">
        <w:r w:rsidR="007D384E" w:rsidRPr="000A4793">
          <w:rPr>
            <w:rStyle w:val="czeinternetowe"/>
            <w:rFonts w:ascii="Times New Roman" w:hAnsi="Times New Roman" w:cs="Times New Roman"/>
            <w:sz w:val="24"/>
            <w:szCs w:val="24"/>
            <w:lang w:val="de-DE"/>
          </w:rPr>
          <w:t>naczelnikab@powiatpleszewski.pl</w:t>
        </w:r>
      </w:hyperlink>
      <w:r w:rsidR="007D384E" w:rsidRPr="000A4793">
        <w:rPr>
          <w:rFonts w:ascii="Times New Roman" w:hAnsi="Times New Roman" w:cs="Times New Roman"/>
        </w:rPr>
        <w:t xml:space="preserve"> ; </w:t>
      </w:r>
      <w:bookmarkStart w:id="0" w:name="_Hlk191637776"/>
      <w:r w:rsidR="007D384E" w:rsidRPr="000A4793">
        <w:rPr>
          <w:rFonts w:ascii="Times New Roman" w:hAnsi="Times New Roman" w:cs="Times New Roman"/>
        </w:rPr>
        <w:fldChar w:fldCharType="begin"/>
      </w:r>
      <w:r w:rsidR="007D384E" w:rsidRPr="000A4793">
        <w:rPr>
          <w:rFonts w:ascii="Times New Roman" w:hAnsi="Times New Roman" w:cs="Times New Roman"/>
        </w:rPr>
        <w:instrText>HYPERLINK "mailto:ab1@powiatpleszewski.pl"</w:instrText>
      </w:r>
      <w:r w:rsidR="007D384E" w:rsidRPr="000A4793">
        <w:rPr>
          <w:rFonts w:ascii="Times New Roman" w:hAnsi="Times New Roman" w:cs="Times New Roman"/>
        </w:rPr>
      </w:r>
      <w:r w:rsidR="007D384E" w:rsidRPr="000A4793">
        <w:rPr>
          <w:rFonts w:ascii="Times New Roman" w:hAnsi="Times New Roman" w:cs="Times New Roman"/>
        </w:rPr>
        <w:fldChar w:fldCharType="separate"/>
      </w:r>
      <w:r w:rsidR="007D384E" w:rsidRPr="000A4793">
        <w:rPr>
          <w:rStyle w:val="Hipercze"/>
          <w:rFonts w:ascii="Times New Roman" w:hAnsi="Times New Roman" w:cs="Times New Roman"/>
        </w:rPr>
        <w:t>ab1@powiatpleszewski.pl</w:t>
      </w:r>
      <w:r w:rsidR="007D384E" w:rsidRPr="000A4793">
        <w:rPr>
          <w:rFonts w:ascii="Times New Roman" w:hAnsi="Times New Roman" w:cs="Times New Roman"/>
        </w:rPr>
        <w:fldChar w:fldCharType="end"/>
      </w:r>
      <w:bookmarkEnd w:id="0"/>
      <w:r w:rsidR="007D384E" w:rsidRPr="000A4793">
        <w:rPr>
          <w:rFonts w:ascii="Times New Roman" w:hAnsi="Times New Roman" w:cs="Times New Roman"/>
        </w:rPr>
        <w:t xml:space="preserve">; </w:t>
      </w:r>
      <w:hyperlink r:id="rId6" w:history="1">
        <w:r w:rsidR="007D384E" w:rsidRPr="000A4793">
          <w:rPr>
            <w:rStyle w:val="Hipercze"/>
            <w:rFonts w:ascii="Times New Roman" w:hAnsi="Times New Roman" w:cs="Times New Roman"/>
          </w:rPr>
          <w:t>ab2@powiatpleszewski.pl</w:t>
        </w:r>
      </w:hyperlink>
      <w:r w:rsidR="007D384E" w:rsidRPr="000A4793">
        <w:rPr>
          <w:rFonts w:ascii="Times New Roman" w:hAnsi="Times New Roman" w:cs="Times New Roman"/>
        </w:rPr>
        <w:t xml:space="preserve">; </w:t>
      </w:r>
      <w:hyperlink r:id="rId7" w:history="1">
        <w:r w:rsidR="007D384E" w:rsidRPr="000A4793">
          <w:rPr>
            <w:rStyle w:val="Hipercze"/>
            <w:rFonts w:ascii="Times New Roman" w:hAnsi="Times New Roman" w:cs="Times New Roman"/>
          </w:rPr>
          <w:t>ab3@powiatpleszewski.pl</w:t>
        </w:r>
      </w:hyperlink>
      <w:r w:rsidR="007D384E" w:rsidRPr="000A4793">
        <w:rPr>
          <w:rFonts w:ascii="Times New Roman" w:hAnsi="Times New Roman" w:cs="Times New Roman"/>
        </w:rPr>
        <w:t xml:space="preserve"> ; </w:t>
      </w:r>
      <w:hyperlink r:id="rId8" w:history="1">
        <w:r w:rsidR="007D384E" w:rsidRPr="000A4793">
          <w:rPr>
            <w:rStyle w:val="Hipercze"/>
            <w:rFonts w:ascii="Times New Roman" w:hAnsi="Times New Roman" w:cs="Times New Roman"/>
          </w:rPr>
          <w:t>ab4@powiatpleszewski.pl</w:t>
        </w:r>
      </w:hyperlink>
      <w:r w:rsidR="007D384E" w:rsidRPr="000A4793">
        <w:rPr>
          <w:rFonts w:ascii="Times New Roman" w:hAnsi="Times New Roman" w:cs="Times New Roman"/>
        </w:rPr>
        <w:t xml:space="preserve"> ; </w:t>
      </w:r>
      <w:hyperlink r:id="rId9" w:history="1">
        <w:r w:rsidR="007D384E" w:rsidRPr="000A4793">
          <w:rPr>
            <w:rStyle w:val="Hipercze"/>
            <w:rFonts w:ascii="Times New Roman" w:hAnsi="Times New Roman" w:cs="Times New Roman"/>
          </w:rPr>
          <w:t>ab5@powiatpleszewski.pl</w:t>
        </w:r>
      </w:hyperlink>
      <w:r w:rsidR="007D384E" w:rsidRPr="000A4793">
        <w:rPr>
          <w:rFonts w:ascii="Times New Roman" w:hAnsi="Times New Roman" w:cs="Times New Roman"/>
        </w:rPr>
        <w:t xml:space="preserve"> ; </w:t>
      </w:r>
      <w:hyperlink r:id="rId10" w:history="1">
        <w:r w:rsidR="007D384E" w:rsidRPr="000A4793">
          <w:rPr>
            <w:rStyle w:val="Hipercze"/>
            <w:rFonts w:ascii="Times New Roman" w:hAnsi="Times New Roman" w:cs="Times New Roman"/>
          </w:rPr>
          <w:t>ab6@powiatpleszewski.pl</w:t>
        </w:r>
      </w:hyperlink>
    </w:p>
    <w:p w14:paraId="0F9A62C5" w14:textId="77777777" w:rsidR="008652E1" w:rsidRPr="000A4793" w:rsidRDefault="008652E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48F15842" w14:textId="77777777" w:rsidR="001063B1" w:rsidRDefault="001063B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CBDBE3" w14:textId="486795F9" w:rsidR="008652E1" w:rsidRPr="000A4793" w:rsidRDefault="0000000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4793">
        <w:rPr>
          <w:rFonts w:ascii="Times New Roman" w:hAnsi="Times New Roman" w:cs="Times New Roman"/>
          <w:b/>
          <w:sz w:val="28"/>
          <w:szCs w:val="28"/>
        </w:rPr>
        <w:t>SPOSÓB ZAŁATWIENIA SPRAWY:</w:t>
      </w:r>
    </w:p>
    <w:p w14:paraId="17BF4F69" w14:textId="3A55DEC1" w:rsidR="008652E1" w:rsidRPr="000A4793" w:rsidRDefault="00000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4793">
        <w:rPr>
          <w:rFonts w:ascii="Times New Roman" w:hAnsi="Times New Roman" w:cs="Times New Roman"/>
          <w:b/>
          <w:sz w:val="24"/>
          <w:szCs w:val="24"/>
        </w:rPr>
        <w:t>I ETAP:</w:t>
      </w:r>
      <w:r w:rsidRPr="000A4793">
        <w:rPr>
          <w:rFonts w:ascii="Times New Roman" w:hAnsi="Times New Roman" w:cs="Times New Roman"/>
          <w:sz w:val="24"/>
          <w:szCs w:val="24"/>
        </w:rPr>
        <w:t xml:space="preserve"> złożenie wniosku o wydanie pozwolenia na </w:t>
      </w:r>
      <w:r w:rsidR="00A70A38">
        <w:rPr>
          <w:rFonts w:ascii="Times New Roman" w:hAnsi="Times New Roman" w:cs="Times New Roman"/>
          <w:sz w:val="24"/>
          <w:szCs w:val="24"/>
        </w:rPr>
        <w:t xml:space="preserve">rozbiórkę budynku lub obiektu budowlanego </w:t>
      </w:r>
      <w:r w:rsidR="00F50758" w:rsidRPr="00F50758">
        <w:rPr>
          <w:rFonts w:ascii="Times New Roman" w:hAnsi="Times New Roman" w:cs="Times New Roman"/>
          <w:sz w:val="24"/>
          <w:szCs w:val="24"/>
        </w:rPr>
        <w:t xml:space="preserve">(wersja papierowa) lub w wersji elektronicznej poprzez skrzynkę </w:t>
      </w:r>
      <w:proofErr w:type="spellStart"/>
      <w:r w:rsidR="00F50758" w:rsidRPr="00F50758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="00F50758" w:rsidRPr="00F50758">
        <w:rPr>
          <w:rFonts w:ascii="Times New Roman" w:hAnsi="Times New Roman" w:cs="Times New Roman"/>
          <w:sz w:val="24"/>
          <w:szCs w:val="24"/>
        </w:rPr>
        <w:t xml:space="preserve"> lub </w:t>
      </w:r>
      <w:proofErr w:type="spellStart"/>
      <w:r w:rsidR="00F50758" w:rsidRPr="00F50758">
        <w:rPr>
          <w:rFonts w:ascii="Times New Roman" w:hAnsi="Times New Roman" w:cs="Times New Roman"/>
          <w:sz w:val="24"/>
          <w:szCs w:val="24"/>
        </w:rPr>
        <w:t>eDoręczenia</w:t>
      </w:r>
      <w:proofErr w:type="spellEnd"/>
      <w:r w:rsidR="00F50758" w:rsidRPr="00F5075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562E9C" w14:textId="77777777" w:rsidR="008652E1" w:rsidRPr="000A4793" w:rsidRDefault="00000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4793">
        <w:rPr>
          <w:rFonts w:ascii="Times New Roman" w:hAnsi="Times New Roman" w:cs="Times New Roman"/>
          <w:b/>
          <w:sz w:val="24"/>
          <w:szCs w:val="24"/>
        </w:rPr>
        <w:t>II ETAP:</w:t>
      </w:r>
      <w:r w:rsidRPr="000A4793">
        <w:rPr>
          <w:rFonts w:ascii="Times New Roman" w:hAnsi="Times New Roman" w:cs="Times New Roman"/>
          <w:sz w:val="24"/>
          <w:szCs w:val="24"/>
        </w:rPr>
        <w:t xml:space="preserve"> wydanie decyzji i doręczenie jej stronom.</w:t>
      </w:r>
    </w:p>
    <w:p w14:paraId="365F21D3" w14:textId="77777777" w:rsidR="000A4793" w:rsidRDefault="000A47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A84D38" w14:textId="7ACD706E" w:rsidR="008652E1" w:rsidRPr="000A4793" w:rsidRDefault="00000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4793">
        <w:rPr>
          <w:rFonts w:ascii="Times New Roman" w:hAnsi="Times New Roman" w:cs="Times New Roman"/>
          <w:sz w:val="24"/>
          <w:szCs w:val="24"/>
        </w:rPr>
        <w:t>Wymagane dokumenty składa się osobiście lub przez pełnomocnika.</w:t>
      </w:r>
    </w:p>
    <w:p w14:paraId="54A74126" w14:textId="77777777" w:rsidR="008652E1" w:rsidRPr="000A4793" w:rsidRDefault="008652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2956A1" w14:textId="77777777" w:rsidR="001063B1" w:rsidRDefault="001063B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F7B3DA0" w14:textId="6DD3BDE8" w:rsidR="008652E1" w:rsidRPr="000A4793" w:rsidRDefault="0000000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4793">
        <w:rPr>
          <w:rFonts w:ascii="Times New Roman" w:hAnsi="Times New Roman" w:cs="Times New Roman"/>
          <w:b/>
          <w:sz w:val="28"/>
          <w:szCs w:val="28"/>
        </w:rPr>
        <w:t>WYMAGANE DOKUMENTY:</w:t>
      </w:r>
    </w:p>
    <w:p w14:paraId="6D8EB025" w14:textId="716BBD32" w:rsidR="00A70A38" w:rsidRPr="001063B1" w:rsidRDefault="00000000" w:rsidP="001063B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4793">
        <w:rPr>
          <w:rFonts w:ascii="Times New Roman" w:hAnsi="Times New Roman" w:cs="Times New Roman"/>
          <w:sz w:val="24"/>
          <w:szCs w:val="24"/>
        </w:rPr>
        <w:t xml:space="preserve">wniosek o wydanie </w:t>
      </w:r>
      <w:r w:rsidR="00A70A38">
        <w:rPr>
          <w:rFonts w:ascii="Times New Roman" w:hAnsi="Times New Roman" w:cs="Times New Roman"/>
          <w:sz w:val="24"/>
          <w:szCs w:val="24"/>
        </w:rPr>
        <w:t>decyzji o pozwoleniu na rozbiórkę budynku lub obiektu budowlanego;</w:t>
      </w:r>
    </w:p>
    <w:p w14:paraId="75D01BFD" w14:textId="2CD49FC4" w:rsidR="00A70A38" w:rsidRDefault="00A70A3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zgoda właściciela nieruchomości na rozbiórkę;</w:t>
      </w:r>
    </w:p>
    <w:p w14:paraId="16F6B7C2" w14:textId="4A51F4ED" w:rsidR="001063B1" w:rsidRDefault="001063B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szkic usytuowania obiektu budowlanego oraz opis zakresu i sposobu prowadzenia robót rozbiórkowych;</w:t>
      </w:r>
    </w:p>
    <w:p w14:paraId="2E717B3A" w14:textId="77777777" w:rsidR="00F10DD4" w:rsidRDefault="001063B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 rozbiórki – w zależności od potrzeb min. 1 egz. projektu</w:t>
      </w:r>
    </w:p>
    <w:p w14:paraId="10FEC682" w14:textId="451F044E" w:rsidR="001063B1" w:rsidRDefault="001063B1" w:rsidP="00F10DD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0DD4" w:rsidRPr="00F10DD4">
        <w:rPr>
          <w:rFonts w:ascii="Times New Roman" w:hAnsi="Times New Roman" w:cs="Times New Roman"/>
          <w:sz w:val="24"/>
          <w:szCs w:val="24"/>
        </w:rPr>
        <w:t>w przypadku ustanowienia pełnomocnika – pełnomocnictwo (oryginał lub urzędowo poświadczony odpis) wraz z dowodem uiszczenia opłaty skarbowej</w:t>
      </w:r>
    </w:p>
    <w:p w14:paraId="419395D1" w14:textId="77777777" w:rsidR="00F10DD4" w:rsidRPr="00F10DD4" w:rsidRDefault="00F10DD4" w:rsidP="00F10DD4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84B3B9C" w14:textId="61F4F80C" w:rsidR="008652E1" w:rsidRDefault="0000000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4793">
        <w:rPr>
          <w:rFonts w:ascii="Times New Roman" w:hAnsi="Times New Roman" w:cs="Times New Roman"/>
          <w:b/>
          <w:sz w:val="28"/>
          <w:szCs w:val="28"/>
        </w:rPr>
        <w:t>OPŁATY:</w:t>
      </w:r>
    </w:p>
    <w:p w14:paraId="1841A8A0" w14:textId="6A5B2066" w:rsidR="00197979" w:rsidRPr="00197979" w:rsidRDefault="001979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7979">
        <w:rPr>
          <w:rFonts w:ascii="Times New Roman" w:hAnsi="Times New Roman" w:cs="Times New Roman"/>
          <w:sz w:val="24"/>
          <w:szCs w:val="24"/>
        </w:rPr>
        <w:t>z zgodnie  z załącznikiem (cz. III )  do ustawy z dnia 16.11.2006r. - o opłacie skarbowej (tekst jednolity Dz. U. z 2023 roku, poz. 2311 ze zmianami)</w:t>
      </w:r>
    </w:p>
    <w:p w14:paraId="2967F7C4" w14:textId="50D67955" w:rsidR="00197979" w:rsidRPr="00F10DD4" w:rsidRDefault="001063B1" w:rsidP="00197979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opłata za rozbiórkę </w:t>
      </w:r>
      <w:r w:rsidRPr="001979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obiektu budowlanego – 36 zł </w:t>
      </w:r>
    </w:p>
    <w:p w14:paraId="240A2D4F" w14:textId="0DAC97F5" w:rsidR="00F10DD4" w:rsidRPr="00F10DD4" w:rsidRDefault="00F10DD4" w:rsidP="00F10DD4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10490D">
        <w:rPr>
          <w:rFonts w:ascii="Times New Roman" w:hAnsi="Times New Roman" w:cs="Times New Roman"/>
          <w:sz w:val="24"/>
          <w:szCs w:val="24"/>
        </w:rPr>
        <w:t xml:space="preserve"> przypadku udzielonego przez Inwestora pełnomocnictwa opłata skarbowa za złożenie dokumentu stwierdzającego udzielenie pełnomocnictwa lub prokury albo jego odpisu, wypisu lub kopii: 17 </w:t>
      </w:r>
      <w:r>
        <w:rPr>
          <w:rFonts w:ascii="Times New Roman" w:hAnsi="Times New Roman" w:cs="Times New Roman"/>
          <w:sz w:val="24"/>
          <w:szCs w:val="24"/>
        </w:rPr>
        <w:t>zł</w:t>
      </w:r>
      <w:r w:rsidRPr="0010490D">
        <w:rPr>
          <w:rFonts w:ascii="Times New Roman" w:hAnsi="Times New Roman" w:cs="Times New Roman"/>
          <w:sz w:val="24"/>
          <w:szCs w:val="24"/>
        </w:rPr>
        <w:t xml:space="preserve"> od każdego stosunku pełnomocnictwa. Z opłaty zwolnione są pełnomocnictwa udzielane: małżonkowi, wstępnemu, zstępnemu lub rodzeństwu albo gdy mocodawcą jest podmiot zwolniony od opłaty skarbowej</w:t>
      </w:r>
    </w:p>
    <w:p w14:paraId="364591B0" w14:textId="77777777" w:rsidR="00197979" w:rsidRDefault="00197979" w:rsidP="00197979">
      <w:pPr>
        <w:spacing w:after="0"/>
        <w:ind w:left="6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EB45B02" w14:textId="56F9552D" w:rsidR="00197979" w:rsidRPr="00197979" w:rsidRDefault="00197979" w:rsidP="00197979">
      <w:pPr>
        <w:spacing w:after="0"/>
        <w:ind w:left="6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97979">
        <w:rPr>
          <w:rFonts w:ascii="Times New Roman" w:hAnsi="Times New Roman" w:cs="Times New Roman"/>
          <w:b/>
          <w:sz w:val="24"/>
          <w:szCs w:val="24"/>
          <w:u w:val="single"/>
        </w:rPr>
        <w:t xml:space="preserve">Opłatę skarbową za wydanie decyzji o pozwoleniu na budowę dokonuję się na konto </w:t>
      </w:r>
      <w:proofErr w:type="spellStart"/>
      <w:r w:rsidRPr="00197979">
        <w:rPr>
          <w:rFonts w:ascii="Times New Roman" w:hAnsi="Times New Roman" w:cs="Times New Roman"/>
          <w:b/>
          <w:sz w:val="24"/>
          <w:szCs w:val="24"/>
          <w:u w:val="single"/>
        </w:rPr>
        <w:t>UMiG</w:t>
      </w:r>
      <w:proofErr w:type="spellEnd"/>
      <w:r w:rsidRPr="00197979">
        <w:rPr>
          <w:rFonts w:ascii="Times New Roman" w:hAnsi="Times New Roman" w:cs="Times New Roman"/>
          <w:b/>
          <w:sz w:val="24"/>
          <w:szCs w:val="24"/>
          <w:u w:val="single"/>
        </w:rPr>
        <w:t xml:space="preserve"> w Pleszewie tj. 40 8407 0003 0007 1000 2000 0413  </w:t>
      </w:r>
    </w:p>
    <w:p w14:paraId="60270959" w14:textId="77777777" w:rsidR="00197979" w:rsidRDefault="00197979" w:rsidP="00197979">
      <w:pPr>
        <w:pStyle w:val="Akapitzlist"/>
        <w:spacing w:after="0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B47C128" w14:textId="26DBFA88" w:rsidR="008652E1" w:rsidRPr="00197979" w:rsidRDefault="00000000" w:rsidP="0019797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7979">
        <w:rPr>
          <w:rFonts w:ascii="Times New Roman" w:hAnsi="Times New Roman" w:cs="Times New Roman"/>
          <w:b/>
          <w:sz w:val="28"/>
          <w:szCs w:val="28"/>
        </w:rPr>
        <w:t>CZAS ZAŁATWIENIA SPRAWY:</w:t>
      </w:r>
    </w:p>
    <w:p w14:paraId="6ACA0494" w14:textId="7D3231E7" w:rsidR="008652E1" w:rsidRPr="000A4793" w:rsidRDefault="00000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4793">
        <w:rPr>
          <w:rFonts w:ascii="Times New Roman" w:hAnsi="Times New Roman" w:cs="Times New Roman"/>
          <w:sz w:val="24"/>
          <w:szCs w:val="24"/>
        </w:rPr>
        <w:t>zgodnie z art. 35§3 ustawy z dn. 14 czerwca 1960 r. Kodeks Postępowania Administracyjnego (tekst jednolity Dz. U. z 20</w:t>
      </w:r>
      <w:r w:rsidR="007D384E" w:rsidRPr="000A4793">
        <w:rPr>
          <w:rFonts w:ascii="Times New Roman" w:hAnsi="Times New Roman" w:cs="Times New Roman"/>
          <w:sz w:val="24"/>
          <w:szCs w:val="24"/>
        </w:rPr>
        <w:t>24</w:t>
      </w:r>
      <w:r w:rsidRPr="000A4793">
        <w:rPr>
          <w:rFonts w:ascii="Times New Roman" w:hAnsi="Times New Roman" w:cs="Times New Roman"/>
          <w:sz w:val="24"/>
          <w:szCs w:val="24"/>
        </w:rPr>
        <w:t xml:space="preserve">r. poz. </w:t>
      </w:r>
      <w:r w:rsidR="007D384E" w:rsidRPr="000A4793">
        <w:rPr>
          <w:rFonts w:ascii="Times New Roman" w:hAnsi="Times New Roman" w:cs="Times New Roman"/>
          <w:sz w:val="24"/>
          <w:szCs w:val="24"/>
        </w:rPr>
        <w:t xml:space="preserve">572) </w:t>
      </w:r>
    </w:p>
    <w:p w14:paraId="631E94EE" w14:textId="77777777" w:rsidR="008652E1" w:rsidRPr="000A4793" w:rsidRDefault="008652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444F58" w14:textId="77777777" w:rsidR="008652E1" w:rsidRPr="000A4793" w:rsidRDefault="0000000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4793">
        <w:rPr>
          <w:rFonts w:ascii="Times New Roman" w:hAnsi="Times New Roman" w:cs="Times New Roman"/>
          <w:b/>
          <w:sz w:val="28"/>
          <w:szCs w:val="28"/>
        </w:rPr>
        <w:t>TRYB ODWOŁAWCZY:</w:t>
      </w:r>
    </w:p>
    <w:p w14:paraId="61C17173" w14:textId="4D8A752A" w:rsidR="007D384E" w:rsidRPr="007D384E" w:rsidRDefault="007D384E" w:rsidP="007D384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384E">
        <w:rPr>
          <w:rFonts w:ascii="Times New Roman" w:hAnsi="Times New Roman" w:cs="Times New Roman"/>
          <w:bCs/>
          <w:sz w:val="24"/>
          <w:szCs w:val="24"/>
        </w:rPr>
        <w:t>Od decyzji przysługuje odwołanie do Wojewody Wielkopolskiego za pośrednictwem Starosty Pleszewskiego</w:t>
      </w:r>
      <w:r w:rsidRPr="000A479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D384E">
        <w:rPr>
          <w:rFonts w:ascii="Times New Roman" w:hAnsi="Times New Roman" w:cs="Times New Roman"/>
          <w:bCs/>
          <w:sz w:val="24"/>
          <w:szCs w:val="24"/>
        </w:rPr>
        <w:t>w terminie 14 dni od dnia doręczenia niniejszej decyzji. Przed upływem terminu do wniesienia odwołania strona może zrzec się prawa do wniesienia odwołania wobec organu administracji publicznej, który wydał decyzję. Z dniem doręczenia organowi administracji publicznej oświadczenia o zrzeczeniu się prawa do wniesienia odwołania przez ostatnią ze stron postępowania,  decyzja staje się ostateczna i prawomocna.</w:t>
      </w:r>
    </w:p>
    <w:p w14:paraId="5C726C8E" w14:textId="77777777" w:rsidR="007D384E" w:rsidRPr="000A4793" w:rsidRDefault="007D38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7B402A" w14:textId="77777777" w:rsidR="008652E1" w:rsidRPr="000A4793" w:rsidRDefault="0000000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4793">
        <w:rPr>
          <w:rFonts w:ascii="Times New Roman" w:hAnsi="Times New Roman" w:cs="Times New Roman"/>
          <w:b/>
          <w:sz w:val="28"/>
          <w:szCs w:val="28"/>
        </w:rPr>
        <w:t>PODSTAWA PRAWNA:</w:t>
      </w:r>
    </w:p>
    <w:p w14:paraId="148CE252" w14:textId="4C1B0F85" w:rsidR="008652E1" w:rsidRPr="00197979" w:rsidRDefault="00000000" w:rsidP="007D384E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97979">
        <w:rPr>
          <w:rFonts w:ascii="Times New Roman" w:hAnsi="Times New Roman" w:cs="Times New Roman"/>
          <w:iCs/>
          <w:sz w:val="24"/>
          <w:szCs w:val="24"/>
        </w:rPr>
        <w:t>Ustawa z dnia 7 lipca 1994 r. - Prawo budowlane (tekst jednolity Dz.U. z 20</w:t>
      </w:r>
      <w:r w:rsidR="00197979">
        <w:rPr>
          <w:rFonts w:ascii="Times New Roman" w:hAnsi="Times New Roman" w:cs="Times New Roman"/>
          <w:iCs/>
          <w:sz w:val="24"/>
          <w:szCs w:val="24"/>
        </w:rPr>
        <w:t>24</w:t>
      </w:r>
      <w:r w:rsidRPr="00197979">
        <w:rPr>
          <w:rFonts w:ascii="Times New Roman" w:hAnsi="Times New Roman" w:cs="Times New Roman"/>
          <w:iCs/>
          <w:sz w:val="24"/>
          <w:szCs w:val="24"/>
        </w:rPr>
        <w:t xml:space="preserve">r. poz. </w:t>
      </w:r>
      <w:r w:rsidR="00197979">
        <w:rPr>
          <w:rFonts w:ascii="Times New Roman" w:hAnsi="Times New Roman" w:cs="Times New Roman"/>
          <w:iCs/>
          <w:sz w:val="24"/>
          <w:szCs w:val="24"/>
        </w:rPr>
        <w:t>725</w:t>
      </w:r>
      <w:r w:rsidRPr="00197979">
        <w:rPr>
          <w:rFonts w:ascii="Times New Roman" w:hAnsi="Times New Roman" w:cs="Times New Roman"/>
          <w:iCs/>
          <w:sz w:val="24"/>
          <w:szCs w:val="24"/>
        </w:rPr>
        <w:t xml:space="preserve"> ze zmianami) wraz z aktami wykonawczymi do ustawy.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8652E1" w:rsidRPr="00197979" w:rsidSect="00CE3A0A">
      <w:pgSz w:w="11906" w:h="16838"/>
      <w:pgMar w:top="851" w:right="1417" w:bottom="1134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64296"/>
    <w:multiLevelType w:val="multilevel"/>
    <w:tmpl w:val="69D812A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A371E41"/>
    <w:multiLevelType w:val="multilevel"/>
    <w:tmpl w:val="B6F425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7E73B80"/>
    <w:multiLevelType w:val="multilevel"/>
    <w:tmpl w:val="A6E29D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9473D27"/>
    <w:multiLevelType w:val="multilevel"/>
    <w:tmpl w:val="6AE42B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2E24F03"/>
    <w:multiLevelType w:val="multilevel"/>
    <w:tmpl w:val="D12E92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02B7D71"/>
    <w:multiLevelType w:val="multilevel"/>
    <w:tmpl w:val="73B44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CA46CB7"/>
    <w:multiLevelType w:val="multilevel"/>
    <w:tmpl w:val="6B8C48C2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579058">
    <w:abstractNumId w:val="4"/>
  </w:num>
  <w:num w:numId="2" w16cid:durableId="495608381">
    <w:abstractNumId w:val="6"/>
  </w:num>
  <w:num w:numId="3" w16cid:durableId="1083256256">
    <w:abstractNumId w:val="3"/>
  </w:num>
  <w:num w:numId="4" w16cid:durableId="532500850">
    <w:abstractNumId w:val="2"/>
  </w:num>
  <w:num w:numId="5" w16cid:durableId="1446924799">
    <w:abstractNumId w:val="5"/>
  </w:num>
  <w:num w:numId="6" w16cid:durableId="1883786027">
    <w:abstractNumId w:val="1"/>
  </w:num>
  <w:num w:numId="7" w16cid:durableId="61022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2E1"/>
    <w:rsid w:val="000A4793"/>
    <w:rsid w:val="001063B1"/>
    <w:rsid w:val="00180553"/>
    <w:rsid w:val="00197979"/>
    <w:rsid w:val="00490ECA"/>
    <w:rsid w:val="007D384E"/>
    <w:rsid w:val="007E3EF0"/>
    <w:rsid w:val="008652E1"/>
    <w:rsid w:val="00A70A38"/>
    <w:rsid w:val="00AF554F"/>
    <w:rsid w:val="00B95A7E"/>
    <w:rsid w:val="00C81F38"/>
    <w:rsid w:val="00CE3A0A"/>
    <w:rsid w:val="00CF01E1"/>
    <w:rsid w:val="00D259C5"/>
    <w:rsid w:val="00F07FEB"/>
    <w:rsid w:val="00F10DD4"/>
    <w:rsid w:val="00F5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61368"/>
  <w15:docId w15:val="{C0932678-5D53-4C5E-BDB8-8F4F7529D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1897"/>
    <w:pPr>
      <w:suppressAutoHyphens/>
      <w:spacing w:after="200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D6619A"/>
    <w:rPr>
      <w:color w:val="0000FF"/>
      <w:u w:val="single"/>
    </w:rPr>
  </w:style>
  <w:style w:type="character" w:customStyle="1" w:styleId="ListLabel1">
    <w:name w:val="ListLabel 1"/>
    <w:rPr>
      <w:rFonts w:cs="Courier New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46532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D384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D38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4@powiatpleszewski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b3@powiatpleszewski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2@powiatpleszewski.pl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naczelnikab@powiatpleszewski.pl" TargetMode="External"/><Relationship Id="rId10" Type="http://schemas.openxmlformats.org/officeDocument/2006/relationships/hyperlink" Target="mailto:ab6@powiatpleszewski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b5@powiatpleszew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523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Baran</dc:creator>
  <cp:lastModifiedBy>Ilona Baran</cp:lastModifiedBy>
  <cp:revision>5</cp:revision>
  <dcterms:created xsi:type="dcterms:W3CDTF">2025-02-28T14:03:00Z</dcterms:created>
  <dcterms:modified xsi:type="dcterms:W3CDTF">2025-03-03T10:48:00Z</dcterms:modified>
  <dc:language>pl-PL</dc:language>
</cp:coreProperties>
</file>